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DE5" w:rsidRDefault="00F91DE5" w:rsidP="00F91DE5">
      <w:pPr>
        <w:pStyle w:val="ConsPlusNormal"/>
        <w:tabs>
          <w:tab w:val="left" w:pos="5610"/>
          <w:tab w:val="right" w:pos="9632"/>
        </w:tabs>
        <w:ind w:left="5529"/>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Приложение № </w:t>
      </w:r>
      <w:bookmarkStart w:id="0" w:name="P56"/>
      <w:bookmarkEnd w:id="0"/>
      <w:r w:rsidR="003F1ED8">
        <w:rPr>
          <w:rFonts w:ascii="Times New Roman" w:hAnsi="Times New Roman" w:cs="Times New Roman"/>
          <w:sz w:val="24"/>
          <w:szCs w:val="24"/>
        </w:rPr>
        <w:t>6</w:t>
      </w:r>
    </w:p>
    <w:p w:rsidR="00F91DE5" w:rsidRDefault="00F91DE5" w:rsidP="00F91DE5">
      <w:pPr>
        <w:pStyle w:val="ConsPlusNormal"/>
        <w:tabs>
          <w:tab w:val="left" w:pos="5529"/>
          <w:tab w:val="right" w:pos="9632"/>
        </w:tabs>
        <w:ind w:left="5529"/>
        <w:rPr>
          <w:rFonts w:ascii="Times New Roman" w:hAnsi="Times New Roman" w:cs="Times New Roman"/>
          <w:sz w:val="24"/>
          <w:szCs w:val="24"/>
        </w:rPr>
      </w:pPr>
      <w:r>
        <w:rPr>
          <w:rFonts w:ascii="Times New Roman" w:hAnsi="Times New Roman" w:cs="Times New Roman"/>
          <w:sz w:val="24"/>
          <w:szCs w:val="24"/>
        </w:rPr>
        <w:t xml:space="preserve"> к приказу ГБУ КК        </w:t>
      </w:r>
    </w:p>
    <w:p w:rsidR="00F91DE5" w:rsidRDefault="00F91DE5" w:rsidP="00F91DE5">
      <w:pPr>
        <w:pStyle w:val="ConsPlusNormal"/>
        <w:tabs>
          <w:tab w:val="left" w:pos="5529"/>
          <w:tab w:val="right" w:pos="9632"/>
        </w:tabs>
        <w:ind w:left="5529"/>
        <w:rPr>
          <w:rFonts w:ascii="Times New Roman" w:hAnsi="Times New Roman" w:cs="Times New Roman"/>
          <w:sz w:val="24"/>
          <w:szCs w:val="24"/>
        </w:rPr>
      </w:pPr>
      <w:r>
        <w:rPr>
          <w:rFonts w:ascii="Times New Roman" w:hAnsi="Times New Roman" w:cs="Times New Roman"/>
          <w:sz w:val="24"/>
          <w:szCs w:val="24"/>
        </w:rPr>
        <w:t xml:space="preserve"> «Крайтехинвентаризация – </w:t>
      </w:r>
    </w:p>
    <w:p w:rsidR="00F91DE5" w:rsidRDefault="00F91DE5" w:rsidP="00F91DE5">
      <w:pPr>
        <w:pStyle w:val="ConsPlusNormal"/>
        <w:tabs>
          <w:tab w:val="left" w:pos="5610"/>
          <w:tab w:val="center" w:pos="7226"/>
        </w:tabs>
        <w:ind w:left="5529"/>
        <w:rPr>
          <w:rFonts w:ascii="Times New Roman" w:hAnsi="Times New Roman" w:cs="Times New Roman"/>
          <w:sz w:val="24"/>
          <w:szCs w:val="24"/>
        </w:rPr>
      </w:pPr>
      <w:r>
        <w:rPr>
          <w:rFonts w:ascii="Times New Roman" w:hAnsi="Times New Roman" w:cs="Times New Roman"/>
          <w:sz w:val="24"/>
          <w:szCs w:val="24"/>
        </w:rPr>
        <w:tab/>
        <w:t xml:space="preserve">Краевое БТИ» </w:t>
      </w:r>
    </w:p>
    <w:p w:rsidR="00F91DE5" w:rsidRDefault="00F91DE5" w:rsidP="00F91DE5">
      <w:pPr>
        <w:pStyle w:val="ConsPlusNormal"/>
        <w:tabs>
          <w:tab w:val="center" w:pos="5529"/>
          <w:tab w:val="left" w:pos="5610"/>
        </w:tabs>
        <w:ind w:left="5529"/>
        <w:rPr>
          <w:rFonts w:ascii="Times New Roman" w:hAnsi="Times New Roman" w:cs="Times New Roman"/>
          <w:sz w:val="24"/>
          <w:szCs w:val="24"/>
        </w:rPr>
      </w:pPr>
      <w:r>
        <w:rPr>
          <w:rFonts w:ascii="Times New Roman" w:hAnsi="Times New Roman" w:cs="Times New Roman"/>
          <w:sz w:val="24"/>
          <w:szCs w:val="24"/>
        </w:rPr>
        <w:t xml:space="preserve"> </w:t>
      </w:r>
      <w:r w:rsidR="00BF0F2A" w:rsidRPr="00807C46">
        <w:rPr>
          <w:rFonts w:ascii="Times New Roman" w:hAnsi="Times New Roman" w:cs="Times New Roman"/>
          <w:sz w:val="24"/>
          <w:szCs w:val="24"/>
        </w:rPr>
        <w:t xml:space="preserve">от </w:t>
      </w:r>
      <w:r w:rsidR="009074E4">
        <w:rPr>
          <w:rFonts w:ascii="Times New Roman" w:hAnsi="Times New Roman" w:cs="Times New Roman"/>
          <w:sz w:val="24"/>
          <w:szCs w:val="24"/>
        </w:rPr>
        <w:t>___________</w:t>
      </w:r>
      <w:r w:rsidR="001C7CEB">
        <w:rPr>
          <w:rFonts w:ascii="Times New Roman" w:hAnsi="Times New Roman" w:cs="Times New Roman"/>
          <w:sz w:val="24"/>
          <w:szCs w:val="24"/>
        </w:rPr>
        <w:t xml:space="preserve"> </w:t>
      </w:r>
      <w:r w:rsidR="00BF0F2A">
        <w:rPr>
          <w:rFonts w:ascii="Times New Roman" w:hAnsi="Times New Roman" w:cs="Times New Roman"/>
          <w:bCs/>
          <w:sz w:val="24"/>
          <w:szCs w:val="24"/>
        </w:rPr>
        <w:t xml:space="preserve">№ </w:t>
      </w:r>
      <w:r w:rsidR="009074E4">
        <w:rPr>
          <w:rFonts w:ascii="Times New Roman" w:hAnsi="Times New Roman" w:cs="Times New Roman"/>
          <w:bCs/>
          <w:sz w:val="24"/>
          <w:szCs w:val="24"/>
        </w:rPr>
        <w:t>_____</w:t>
      </w:r>
    </w:p>
    <w:p w:rsidR="00A1778E" w:rsidRDefault="00A1778E" w:rsidP="00474821">
      <w:pPr>
        <w:pStyle w:val="11"/>
        <w:tabs>
          <w:tab w:val="left" w:pos="0"/>
        </w:tabs>
        <w:ind w:left="0"/>
        <w:jc w:val="center"/>
        <w:rPr>
          <w:sz w:val="20"/>
          <w:szCs w:val="20"/>
        </w:rPr>
      </w:pPr>
    </w:p>
    <w:p w:rsidR="00474821" w:rsidRPr="00A1778E" w:rsidRDefault="00474821" w:rsidP="00474821">
      <w:pPr>
        <w:pStyle w:val="11"/>
        <w:tabs>
          <w:tab w:val="left" w:pos="0"/>
        </w:tabs>
        <w:ind w:left="0"/>
        <w:jc w:val="center"/>
        <w:rPr>
          <w:sz w:val="20"/>
          <w:szCs w:val="20"/>
        </w:rPr>
      </w:pPr>
      <w:r w:rsidRPr="00A1778E">
        <w:rPr>
          <w:sz w:val="20"/>
          <w:szCs w:val="20"/>
        </w:rPr>
        <w:t>Публичная оферта</w:t>
      </w:r>
    </w:p>
    <w:p w:rsidR="009822FF" w:rsidRPr="00A1778E" w:rsidRDefault="009822FF" w:rsidP="009822FF">
      <w:pPr>
        <w:pStyle w:val="a5"/>
        <w:tabs>
          <w:tab w:val="left" w:pos="0"/>
        </w:tabs>
        <w:ind w:left="0" w:firstLine="0"/>
        <w:jc w:val="center"/>
        <w:rPr>
          <w:b/>
          <w:sz w:val="20"/>
          <w:szCs w:val="20"/>
        </w:rPr>
      </w:pPr>
      <w:r w:rsidRPr="00A1778E">
        <w:rPr>
          <w:b/>
          <w:sz w:val="20"/>
          <w:szCs w:val="20"/>
        </w:rPr>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474821" w:rsidRPr="00A1778E" w:rsidRDefault="00474821" w:rsidP="00474821">
      <w:pPr>
        <w:pStyle w:val="a3"/>
        <w:tabs>
          <w:tab w:val="left" w:pos="0"/>
        </w:tabs>
        <w:ind w:left="0" w:firstLine="709"/>
        <w:jc w:val="left"/>
        <w:rPr>
          <w:b/>
          <w:sz w:val="20"/>
          <w:szCs w:val="20"/>
        </w:rPr>
      </w:pPr>
    </w:p>
    <w:p w:rsidR="00474821" w:rsidRPr="00A1778E" w:rsidRDefault="00474821" w:rsidP="009822FF">
      <w:pPr>
        <w:pStyle w:val="a3"/>
        <w:ind w:left="0" w:firstLine="709"/>
        <w:rPr>
          <w:sz w:val="20"/>
          <w:szCs w:val="20"/>
        </w:rPr>
      </w:pPr>
      <w:r w:rsidRPr="00A1778E">
        <w:rPr>
          <w:sz w:val="20"/>
          <w:szCs w:val="20"/>
        </w:rPr>
        <w:t xml:space="preserve">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 именуемое в дальнейшем «Исполнитель», предлагает </w:t>
      </w:r>
      <w:r w:rsidR="006D69AA" w:rsidRPr="00A1778E">
        <w:rPr>
          <w:sz w:val="20"/>
          <w:szCs w:val="20"/>
        </w:rPr>
        <w:t xml:space="preserve">на нижеследующих условиях </w:t>
      </w:r>
      <w:r w:rsidRPr="00A1778E">
        <w:rPr>
          <w:sz w:val="20"/>
          <w:szCs w:val="20"/>
        </w:rPr>
        <w:t xml:space="preserve">физическим лицам, именуемым в дальнейшем «Заявитель», </w:t>
      </w:r>
      <w:r w:rsidR="006D69AA" w:rsidRPr="00A1778E">
        <w:rPr>
          <w:sz w:val="20"/>
          <w:szCs w:val="20"/>
        </w:rPr>
        <w:t>именуемым вместе «Стороны»</w:t>
      </w:r>
      <w:r w:rsidR="009822FF" w:rsidRPr="00A1778E">
        <w:rPr>
          <w:sz w:val="20"/>
          <w:szCs w:val="20"/>
        </w:rPr>
        <w:t xml:space="preserve"> выполнени</w:t>
      </w:r>
      <w:r w:rsidR="006D69AA" w:rsidRPr="00A1778E">
        <w:rPr>
          <w:sz w:val="20"/>
          <w:szCs w:val="20"/>
        </w:rPr>
        <w:t>е</w:t>
      </w:r>
      <w:r w:rsidR="009822FF" w:rsidRPr="00A1778E">
        <w:rPr>
          <w:sz w:val="20"/>
          <w:szCs w:val="20"/>
        </w:rPr>
        <w:t xml:space="preserve">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6D69AA" w:rsidRPr="00A1778E">
        <w:rPr>
          <w:sz w:val="20"/>
          <w:szCs w:val="20"/>
        </w:rPr>
        <w:t>.</w:t>
      </w:r>
    </w:p>
    <w:p w:rsidR="00474821" w:rsidRPr="00A1778E" w:rsidRDefault="00474821" w:rsidP="00474821">
      <w:pPr>
        <w:pStyle w:val="a3"/>
        <w:tabs>
          <w:tab w:val="left" w:pos="0"/>
        </w:tabs>
        <w:ind w:left="0" w:firstLine="709"/>
        <w:rPr>
          <w:sz w:val="20"/>
          <w:szCs w:val="20"/>
        </w:rPr>
      </w:pPr>
      <w:r w:rsidRPr="00A1778E">
        <w:rPr>
          <w:sz w:val="20"/>
          <w:szCs w:val="20"/>
        </w:rPr>
        <w:t xml:space="preserve">Настоящее предложение в соответствии с п.2 ст.437 Гражданского кодекса Российской Федерации является публичной офертой, полным и безоговорочным принятием (акцептом) условий которой, в соответствии со ст.438 Гражданского кодекса Российской Федерации, считается совершение Заявителем следующих действий – подача </w:t>
      </w:r>
      <w:r w:rsidR="00DC1B34" w:rsidRPr="00A1778E">
        <w:rPr>
          <w:sz w:val="20"/>
          <w:szCs w:val="20"/>
        </w:rPr>
        <w:t xml:space="preserve">заявления </w:t>
      </w:r>
      <w:r w:rsidRPr="00A1778E">
        <w:rPr>
          <w:sz w:val="20"/>
          <w:szCs w:val="20"/>
        </w:rPr>
        <w:t xml:space="preserve">на выполнение Работ и необходимых документов в МФЦ и </w:t>
      </w:r>
      <w:r w:rsidR="00DC1B34" w:rsidRPr="00A1778E">
        <w:rPr>
          <w:sz w:val="20"/>
          <w:szCs w:val="20"/>
        </w:rPr>
        <w:t xml:space="preserve">оплата </w:t>
      </w:r>
      <w:r w:rsidRPr="00A1778E">
        <w:rPr>
          <w:sz w:val="20"/>
          <w:szCs w:val="20"/>
        </w:rPr>
        <w:t>стоимости Работ.</w:t>
      </w:r>
    </w:p>
    <w:p w:rsidR="00474821" w:rsidRPr="00A1778E" w:rsidRDefault="00474821" w:rsidP="00474821">
      <w:pPr>
        <w:pStyle w:val="a3"/>
        <w:tabs>
          <w:tab w:val="left" w:pos="0"/>
        </w:tabs>
        <w:ind w:left="0" w:firstLine="709"/>
        <w:jc w:val="left"/>
        <w:rPr>
          <w:sz w:val="20"/>
          <w:szCs w:val="20"/>
        </w:rPr>
      </w:pPr>
    </w:p>
    <w:p w:rsidR="00474821" w:rsidRDefault="00AE797D" w:rsidP="00AC74B2">
      <w:pPr>
        <w:pStyle w:val="11"/>
        <w:ind w:left="0"/>
        <w:jc w:val="center"/>
        <w:rPr>
          <w:sz w:val="20"/>
          <w:szCs w:val="20"/>
        </w:rPr>
      </w:pPr>
      <w:r w:rsidRPr="00A1778E">
        <w:rPr>
          <w:sz w:val="20"/>
          <w:szCs w:val="20"/>
        </w:rPr>
        <w:t xml:space="preserve">1. </w:t>
      </w:r>
      <w:r w:rsidR="00474821" w:rsidRPr="00A1778E">
        <w:rPr>
          <w:sz w:val="20"/>
          <w:szCs w:val="20"/>
        </w:rPr>
        <w:t>Термины, используемые в настоящей оферте</w:t>
      </w:r>
    </w:p>
    <w:p w:rsidR="00A1778E" w:rsidRPr="00A1778E" w:rsidRDefault="00A1778E" w:rsidP="00AC74B2">
      <w:pPr>
        <w:pStyle w:val="11"/>
        <w:ind w:left="0"/>
        <w:jc w:val="center"/>
        <w:rPr>
          <w:sz w:val="20"/>
          <w:szCs w:val="20"/>
        </w:rPr>
      </w:pPr>
    </w:p>
    <w:p w:rsidR="00474821" w:rsidRPr="00A1778E" w:rsidRDefault="00AE797D" w:rsidP="00AE797D">
      <w:pPr>
        <w:tabs>
          <w:tab w:val="left" w:pos="0"/>
        </w:tabs>
        <w:ind w:firstLine="709"/>
        <w:jc w:val="both"/>
        <w:rPr>
          <w:sz w:val="20"/>
          <w:szCs w:val="20"/>
        </w:rPr>
      </w:pPr>
      <w:r w:rsidRPr="00A1778E">
        <w:rPr>
          <w:sz w:val="20"/>
          <w:szCs w:val="20"/>
        </w:rPr>
        <w:t xml:space="preserve">1.1. </w:t>
      </w:r>
      <w:r w:rsidR="00474821" w:rsidRPr="00A1778E">
        <w:rPr>
          <w:sz w:val="20"/>
          <w:szCs w:val="20"/>
        </w:rPr>
        <w:t>В настоящей публичной оферте нижеприведенные термины используются в следующем значении:</w:t>
      </w:r>
    </w:p>
    <w:p w:rsidR="00474821" w:rsidRPr="00A1778E" w:rsidRDefault="00AE797D" w:rsidP="006C1D7E">
      <w:pPr>
        <w:tabs>
          <w:tab w:val="left" w:pos="0"/>
        </w:tabs>
        <w:ind w:firstLine="709"/>
        <w:jc w:val="both"/>
        <w:rPr>
          <w:sz w:val="20"/>
          <w:szCs w:val="20"/>
        </w:rPr>
      </w:pPr>
      <w:r w:rsidRPr="00A1778E">
        <w:rPr>
          <w:sz w:val="20"/>
          <w:szCs w:val="20"/>
        </w:rPr>
        <w:t xml:space="preserve">1.1.1. </w:t>
      </w:r>
      <w:r w:rsidR="00474821" w:rsidRPr="00A1778E">
        <w:rPr>
          <w:sz w:val="20"/>
          <w:szCs w:val="20"/>
        </w:rPr>
        <w:t xml:space="preserve">Публичная оферта – настоящий документ «Публичная оферта </w:t>
      </w:r>
      <w:r w:rsidRPr="00A1778E">
        <w:rPr>
          <w:sz w:val="20"/>
          <w:szCs w:val="20"/>
        </w:rPr>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474821" w:rsidRPr="00A1778E">
        <w:rPr>
          <w:sz w:val="20"/>
          <w:szCs w:val="20"/>
        </w:rPr>
        <w:t>».</w:t>
      </w:r>
    </w:p>
    <w:p w:rsidR="00461287" w:rsidRPr="00A1778E" w:rsidRDefault="00AE797D" w:rsidP="00461287">
      <w:pPr>
        <w:tabs>
          <w:tab w:val="left" w:pos="0"/>
        </w:tabs>
        <w:ind w:firstLine="709"/>
        <w:jc w:val="both"/>
        <w:rPr>
          <w:sz w:val="20"/>
          <w:szCs w:val="20"/>
        </w:rPr>
      </w:pPr>
      <w:r w:rsidRPr="00A1778E">
        <w:rPr>
          <w:sz w:val="20"/>
          <w:szCs w:val="20"/>
        </w:rPr>
        <w:t xml:space="preserve">1.1.2. </w:t>
      </w:r>
      <w:r w:rsidR="00461287" w:rsidRPr="00A1778E">
        <w:rPr>
          <w:sz w:val="20"/>
          <w:szCs w:val="20"/>
        </w:rPr>
        <w:t>МФЦ – Государственное автономное учреждение Краснодарского края «Многофункциональный центр предоставления государственных и муниципальных услуг», которое приняло заявление на выполнение работ по Публичной оферте.</w:t>
      </w:r>
    </w:p>
    <w:p w:rsidR="00474821" w:rsidRPr="00A1778E" w:rsidRDefault="00AE797D" w:rsidP="006C1D7E">
      <w:pPr>
        <w:tabs>
          <w:tab w:val="left" w:pos="0"/>
        </w:tabs>
        <w:ind w:firstLine="709"/>
        <w:jc w:val="both"/>
        <w:rPr>
          <w:sz w:val="20"/>
          <w:szCs w:val="20"/>
        </w:rPr>
      </w:pPr>
      <w:r w:rsidRPr="00A1778E">
        <w:rPr>
          <w:sz w:val="20"/>
          <w:szCs w:val="20"/>
        </w:rPr>
        <w:t xml:space="preserve">1.1.3. </w:t>
      </w:r>
      <w:r w:rsidR="00474821" w:rsidRPr="00A1778E">
        <w:rPr>
          <w:sz w:val="20"/>
          <w:szCs w:val="20"/>
        </w:rPr>
        <w:t>Работы – выполнение Исполнителем следующих работ, а именно:</w:t>
      </w:r>
    </w:p>
    <w:p w:rsidR="00014B3F" w:rsidRPr="00A1778E" w:rsidRDefault="00014B3F" w:rsidP="00AE797D">
      <w:pPr>
        <w:pStyle w:val="a5"/>
        <w:tabs>
          <w:tab w:val="left" w:pos="0"/>
        </w:tabs>
        <w:ind w:left="709" w:firstLine="0"/>
        <w:rPr>
          <w:sz w:val="20"/>
          <w:szCs w:val="20"/>
        </w:rPr>
      </w:pPr>
      <w:r w:rsidRPr="00A1778E">
        <w:rPr>
          <w:sz w:val="20"/>
          <w:szCs w:val="20"/>
        </w:rPr>
        <w:t>- определение цели проведения кадастровых работ (совместно с Заявителем);</w:t>
      </w:r>
    </w:p>
    <w:p w:rsidR="00014B3F" w:rsidRPr="00A1778E" w:rsidRDefault="00014B3F" w:rsidP="00AE797D">
      <w:pPr>
        <w:pStyle w:val="a5"/>
        <w:tabs>
          <w:tab w:val="left" w:pos="0"/>
        </w:tabs>
        <w:ind w:left="0" w:firstLine="709"/>
        <w:rPr>
          <w:sz w:val="20"/>
          <w:szCs w:val="20"/>
        </w:rPr>
      </w:pPr>
      <w:r w:rsidRPr="00A1778E">
        <w:rPr>
          <w:sz w:val="20"/>
          <w:szCs w:val="20"/>
        </w:rPr>
        <w:t>- изучение документов, представленных Заявителем, на предмет полноты необходимых для выполнения работ сведений, содержащихся в таких документах, получение у Заявителя дополнительных документов (при необходимости);</w:t>
      </w:r>
    </w:p>
    <w:p w:rsidR="00014B3F" w:rsidRPr="00A1778E" w:rsidRDefault="00014B3F" w:rsidP="00AE797D">
      <w:pPr>
        <w:pStyle w:val="a5"/>
        <w:tabs>
          <w:tab w:val="left" w:pos="0"/>
          <w:tab w:val="left" w:pos="709"/>
        </w:tabs>
        <w:ind w:left="105" w:firstLine="0"/>
        <w:rPr>
          <w:sz w:val="20"/>
          <w:szCs w:val="20"/>
        </w:rPr>
      </w:pPr>
      <w:r w:rsidRPr="00A1778E">
        <w:rPr>
          <w:sz w:val="20"/>
          <w:szCs w:val="20"/>
        </w:rPr>
        <w:tab/>
        <w:t>- обследование и обмер Объекта с составлением чертежа Объекта;</w:t>
      </w:r>
    </w:p>
    <w:p w:rsidR="00014B3F" w:rsidRPr="00A1778E" w:rsidRDefault="00014B3F" w:rsidP="00AE797D">
      <w:pPr>
        <w:pStyle w:val="a5"/>
        <w:tabs>
          <w:tab w:val="left" w:pos="0"/>
          <w:tab w:val="left" w:pos="709"/>
        </w:tabs>
        <w:ind w:left="105" w:firstLine="0"/>
        <w:rPr>
          <w:sz w:val="20"/>
          <w:szCs w:val="20"/>
        </w:rPr>
      </w:pPr>
      <w:r w:rsidRPr="00A1778E">
        <w:rPr>
          <w:sz w:val="20"/>
          <w:szCs w:val="20"/>
        </w:rPr>
        <w:tab/>
        <w:t>- определение координат характерных точек контура Объекта с помощью геодезического оборудования;</w:t>
      </w:r>
    </w:p>
    <w:p w:rsidR="00014B3F" w:rsidRPr="00A1778E" w:rsidRDefault="00014B3F" w:rsidP="00AE797D">
      <w:pPr>
        <w:pStyle w:val="a5"/>
        <w:tabs>
          <w:tab w:val="left" w:pos="0"/>
          <w:tab w:val="left" w:pos="709"/>
        </w:tabs>
        <w:ind w:left="105" w:firstLine="0"/>
        <w:rPr>
          <w:sz w:val="20"/>
          <w:szCs w:val="20"/>
        </w:rPr>
      </w:pPr>
      <w:r w:rsidRPr="00A1778E">
        <w:rPr>
          <w:sz w:val="20"/>
          <w:szCs w:val="20"/>
        </w:rPr>
        <w:tab/>
        <w:t>- составление декларации об Объекте (в случаях, предусмотренных действующим законодательством);</w:t>
      </w:r>
    </w:p>
    <w:p w:rsidR="00014B3F" w:rsidRPr="00A1778E" w:rsidRDefault="00014B3F" w:rsidP="00AE797D">
      <w:pPr>
        <w:pStyle w:val="a5"/>
        <w:tabs>
          <w:tab w:val="left" w:pos="0"/>
          <w:tab w:val="left" w:pos="709"/>
        </w:tabs>
        <w:ind w:left="105" w:firstLine="0"/>
        <w:rPr>
          <w:sz w:val="20"/>
          <w:szCs w:val="20"/>
        </w:rPr>
      </w:pPr>
      <w:r w:rsidRPr="00A1778E">
        <w:rPr>
          <w:sz w:val="20"/>
          <w:szCs w:val="20"/>
        </w:rPr>
        <w:tab/>
        <w:t>- составление технического плана</w:t>
      </w:r>
      <w:r w:rsidR="00461287" w:rsidRPr="00A1778E">
        <w:rPr>
          <w:sz w:val="20"/>
          <w:szCs w:val="20"/>
        </w:rPr>
        <w:t>.</w:t>
      </w:r>
    </w:p>
    <w:p w:rsidR="00474821" w:rsidRPr="00A1778E" w:rsidRDefault="00AE797D" w:rsidP="006C1D7E">
      <w:pPr>
        <w:tabs>
          <w:tab w:val="left" w:pos="0"/>
        </w:tabs>
        <w:ind w:firstLine="709"/>
        <w:jc w:val="both"/>
        <w:rPr>
          <w:sz w:val="20"/>
          <w:szCs w:val="20"/>
        </w:rPr>
      </w:pPr>
      <w:r w:rsidRPr="00A1778E">
        <w:rPr>
          <w:sz w:val="20"/>
          <w:szCs w:val="20"/>
        </w:rPr>
        <w:t xml:space="preserve">1.1.4. </w:t>
      </w:r>
      <w:r w:rsidR="00474821" w:rsidRPr="00A1778E">
        <w:rPr>
          <w:sz w:val="20"/>
          <w:szCs w:val="20"/>
        </w:rPr>
        <w:t>Акцепт Публичной оферты – полное и безоговорочное принятие Публичной оферты Заявителем посредством подачи заяв</w:t>
      </w:r>
      <w:r w:rsidR="00014B3F" w:rsidRPr="00A1778E">
        <w:rPr>
          <w:sz w:val="20"/>
          <w:szCs w:val="20"/>
        </w:rPr>
        <w:t>ления</w:t>
      </w:r>
      <w:r w:rsidR="00474821" w:rsidRPr="00A1778E">
        <w:rPr>
          <w:sz w:val="20"/>
          <w:szCs w:val="20"/>
        </w:rPr>
        <w:t xml:space="preserve"> на выполнение Работ в МФЦ и осуществления оплаты стоимости Работ в порядке, предусмотренном разделом 4 Публичной оферты.</w:t>
      </w:r>
    </w:p>
    <w:p w:rsidR="00301304" w:rsidRPr="00A1778E" w:rsidRDefault="00AE797D" w:rsidP="006C1D7E">
      <w:pPr>
        <w:tabs>
          <w:tab w:val="left" w:pos="0"/>
        </w:tabs>
        <w:ind w:firstLine="709"/>
        <w:jc w:val="both"/>
        <w:rPr>
          <w:sz w:val="20"/>
          <w:szCs w:val="20"/>
        </w:rPr>
      </w:pPr>
      <w:r w:rsidRPr="00A1778E">
        <w:rPr>
          <w:sz w:val="20"/>
          <w:szCs w:val="20"/>
        </w:rPr>
        <w:t xml:space="preserve">1.1.5. </w:t>
      </w:r>
      <w:r w:rsidR="00461287" w:rsidRPr="00A1778E">
        <w:rPr>
          <w:sz w:val="20"/>
          <w:szCs w:val="20"/>
        </w:rPr>
        <w:t>Заявитель - физическое лицо, достигшее 18 летнего возраста, оформившее заявление в МФЦ по форме Приложения № 1, являющегося неотъемлемой частью настоящей Публичной оферты и осуществившее акцепт Публичной оферты, представитель физического лица, действующий на основании нотариально удостоверенной доверенности.</w:t>
      </w:r>
      <w:r w:rsidR="00474821" w:rsidRPr="00A1778E">
        <w:rPr>
          <w:sz w:val="20"/>
          <w:szCs w:val="20"/>
        </w:rPr>
        <w:t xml:space="preserve"> </w:t>
      </w:r>
    </w:p>
    <w:p w:rsidR="00106B7C" w:rsidRPr="00A1778E" w:rsidRDefault="00AE797D" w:rsidP="006C1D7E">
      <w:pPr>
        <w:tabs>
          <w:tab w:val="left" w:pos="0"/>
        </w:tabs>
        <w:ind w:firstLine="709"/>
        <w:jc w:val="both"/>
        <w:rPr>
          <w:sz w:val="20"/>
          <w:szCs w:val="20"/>
        </w:rPr>
      </w:pPr>
      <w:r w:rsidRPr="00A1778E">
        <w:rPr>
          <w:sz w:val="20"/>
          <w:szCs w:val="20"/>
        </w:rPr>
        <w:t xml:space="preserve">1.1.6. </w:t>
      </w:r>
      <w:r w:rsidR="00301304" w:rsidRPr="00A1778E">
        <w:rPr>
          <w:sz w:val="20"/>
          <w:szCs w:val="20"/>
        </w:rPr>
        <w:t>Исполнитель – Государственное бюджетное учреждение Краснодарского края «Краевая техническая инвентаризация – Краевое БТИ» (сокращенное наименование – ГБУ КК «Крайтехинвентаризация – Краевое БТИ»).</w:t>
      </w:r>
    </w:p>
    <w:p w:rsidR="00461287" w:rsidRPr="00A1778E" w:rsidRDefault="00AE797D" w:rsidP="00461287">
      <w:pPr>
        <w:tabs>
          <w:tab w:val="left" w:pos="0"/>
        </w:tabs>
        <w:ind w:firstLine="709"/>
        <w:jc w:val="both"/>
        <w:rPr>
          <w:sz w:val="20"/>
          <w:szCs w:val="20"/>
        </w:rPr>
      </w:pPr>
      <w:r w:rsidRPr="00A1778E">
        <w:rPr>
          <w:sz w:val="20"/>
          <w:szCs w:val="20"/>
        </w:rPr>
        <w:t xml:space="preserve">1.1.7. </w:t>
      </w:r>
      <w:r w:rsidR="00461287" w:rsidRPr="00A1778E">
        <w:rPr>
          <w:sz w:val="20"/>
          <w:szCs w:val="20"/>
        </w:rPr>
        <w:t>Место нахождения Исполнителя – место нахождения центрального аппарата Исполнителя и его территориальных отделов, уполномоченных на выполнение Работ, предусмотренных Пуб</w:t>
      </w:r>
      <w:r w:rsidR="006200C3">
        <w:rPr>
          <w:sz w:val="20"/>
          <w:szCs w:val="20"/>
        </w:rPr>
        <w:t xml:space="preserve">личной офертой, </w:t>
      </w:r>
      <w:r w:rsidR="00461287" w:rsidRPr="00A1778E">
        <w:rPr>
          <w:sz w:val="20"/>
          <w:szCs w:val="20"/>
        </w:rPr>
        <w:t xml:space="preserve">и передачу Результата работ в МФЦ, расположенных по адресам, указанным на официальном сайте Исполнителя </w:t>
      </w:r>
      <w:hyperlink r:id="rId8" w:history="1">
        <w:r w:rsidR="00461287" w:rsidRPr="00A1778E">
          <w:rPr>
            <w:rStyle w:val="ab"/>
            <w:color w:val="auto"/>
            <w:sz w:val="20"/>
            <w:szCs w:val="20"/>
          </w:rPr>
          <w:t>www.kubbti.ru</w:t>
        </w:r>
      </w:hyperlink>
      <w:r w:rsidR="00461287" w:rsidRPr="00A1778E">
        <w:rPr>
          <w:sz w:val="20"/>
          <w:szCs w:val="20"/>
        </w:rPr>
        <w:t>.</w:t>
      </w:r>
    </w:p>
    <w:p w:rsidR="009822FF" w:rsidRPr="00A1778E" w:rsidRDefault="00AE797D" w:rsidP="006C1D7E">
      <w:pPr>
        <w:tabs>
          <w:tab w:val="left" w:pos="0"/>
        </w:tabs>
        <w:ind w:firstLine="709"/>
        <w:jc w:val="both"/>
        <w:rPr>
          <w:sz w:val="20"/>
          <w:szCs w:val="20"/>
        </w:rPr>
      </w:pPr>
      <w:r w:rsidRPr="00A1778E">
        <w:rPr>
          <w:sz w:val="20"/>
          <w:szCs w:val="20"/>
        </w:rPr>
        <w:lastRenderedPageBreak/>
        <w:t xml:space="preserve">1.1.8. </w:t>
      </w:r>
      <w:r w:rsidR="00474821" w:rsidRPr="00A1778E">
        <w:rPr>
          <w:sz w:val="20"/>
          <w:szCs w:val="20"/>
        </w:rPr>
        <w:t xml:space="preserve">Объект – </w:t>
      </w:r>
      <w:r w:rsidR="009822FF" w:rsidRPr="00A1778E">
        <w:rPr>
          <w:sz w:val="20"/>
          <w:szCs w:val="20"/>
        </w:rPr>
        <w:t>вспомогательное строение, расположенное на земельном участке, предназначенном для индивидуального жилищного строительства, ведения личного подсобного хозяйства, ведения садоводства (баня, гараж, сарай, летняя кухня и др.)</w:t>
      </w:r>
    </w:p>
    <w:p w:rsidR="00474821" w:rsidRPr="00A1778E" w:rsidRDefault="00AE797D" w:rsidP="006C1D7E">
      <w:pPr>
        <w:tabs>
          <w:tab w:val="left" w:pos="0"/>
        </w:tabs>
        <w:ind w:firstLine="709"/>
        <w:jc w:val="both"/>
        <w:rPr>
          <w:sz w:val="20"/>
          <w:szCs w:val="20"/>
        </w:rPr>
      </w:pPr>
      <w:r w:rsidRPr="00A1778E">
        <w:rPr>
          <w:sz w:val="20"/>
          <w:szCs w:val="20"/>
        </w:rPr>
        <w:t xml:space="preserve">1.1.9. </w:t>
      </w:r>
      <w:r w:rsidR="00474821" w:rsidRPr="00A1778E">
        <w:rPr>
          <w:sz w:val="20"/>
          <w:szCs w:val="20"/>
        </w:rPr>
        <w:t xml:space="preserve">Результат </w:t>
      </w:r>
      <w:r w:rsidR="00E643D3" w:rsidRPr="00A1778E">
        <w:rPr>
          <w:sz w:val="20"/>
          <w:szCs w:val="20"/>
        </w:rPr>
        <w:t>р</w:t>
      </w:r>
      <w:r w:rsidR="00474821" w:rsidRPr="00A1778E">
        <w:rPr>
          <w:sz w:val="20"/>
          <w:szCs w:val="20"/>
        </w:rPr>
        <w:t xml:space="preserve">абот – технический план Объекта в форме электронного документа, заверенный усиленной квалифицированной электронной подписью кадастрового инженера, подготовившего такой технический план, выраженный на </w:t>
      </w:r>
      <w:r w:rsidR="002136B2" w:rsidRPr="00A1778E">
        <w:rPr>
          <w:sz w:val="20"/>
          <w:szCs w:val="20"/>
          <w:lang w:val="en-US"/>
        </w:rPr>
        <w:t>CD</w:t>
      </w:r>
      <w:r w:rsidR="002136B2" w:rsidRPr="00A1778E">
        <w:rPr>
          <w:sz w:val="20"/>
          <w:szCs w:val="20"/>
        </w:rPr>
        <w:t xml:space="preserve"> диске, </w:t>
      </w:r>
      <w:r w:rsidR="007E596D">
        <w:rPr>
          <w:sz w:val="20"/>
          <w:szCs w:val="20"/>
        </w:rPr>
        <w:t>и (или)</w:t>
      </w:r>
      <w:r w:rsidR="007E596D" w:rsidRPr="00AF625E">
        <w:rPr>
          <w:sz w:val="20"/>
          <w:szCs w:val="20"/>
        </w:rPr>
        <w:t xml:space="preserve"> </w:t>
      </w:r>
      <w:r w:rsidR="00474821" w:rsidRPr="00A1778E">
        <w:rPr>
          <w:sz w:val="20"/>
          <w:szCs w:val="20"/>
        </w:rPr>
        <w:t xml:space="preserve">на бумажном носителе, заверенном печатью </w:t>
      </w:r>
      <w:r w:rsidR="002136B2" w:rsidRPr="00A1778E">
        <w:rPr>
          <w:sz w:val="20"/>
          <w:szCs w:val="20"/>
        </w:rPr>
        <w:t xml:space="preserve">и подписью </w:t>
      </w:r>
      <w:r w:rsidR="00474821" w:rsidRPr="00A1778E">
        <w:rPr>
          <w:sz w:val="20"/>
          <w:szCs w:val="20"/>
        </w:rPr>
        <w:t xml:space="preserve">кадастрового инженера. </w:t>
      </w:r>
    </w:p>
    <w:p w:rsidR="002136B2" w:rsidRPr="00A1778E" w:rsidRDefault="002136B2" w:rsidP="002136B2">
      <w:pPr>
        <w:pStyle w:val="a5"/>
        <w:tabs>
          <w:tab w:val="left" w:pos="0"/>
        </w:tabs>
        <w:ind w:left="709" w:firstLine="0"/>
        <w:jc w:val="left"/>
        <w:rPr>
          <w:sz w:val="20"/>
          <w:szCs w:val="20"/>
        </w:rPr>
      </w:pPr>
    </w:p>
    <w:p w:rsidR="00474821" w:rsidRDefault="00AC74B2" w:rsidP="00AC74B2">
      <w:pPr>
        <w:pStyle w:val="11"/>
        <w:tabs>
          <w:tab w:val="left" w:pos="0"/>
        </w:tabs>
        <w:ind w:left="0"/>
        <w:jc w:val="center"/>
        <w:rPr>
          <w:sz w:val="20"/>
          <w:szCs w:val="20"/>
        </w:rPr>
      </w:pPr>
      <w:r w:rsidRPr="00A1778E">
        <w:rPr>
          <w:sz w:val="20"/>
          <w:szCs w:val="20"/>
        </w:rPr>
        <w:t xml:space="preserve">2. </w:t>
      </w:r>
      <w:r w:rsidR="00474821" w:rsidRPr="00A1778E">
        <w:rPr>
          <w:sz w:val="20"/>
          <w:szCs w:val="20"/>
        </w:rPr>
        <w:t>Предмет оферты</w:t>
      </w:r>
    </w:p>
    <w:p w:rsidR="00A1778E" w:rsidRPr="00A1778E" w:rsidRDefault="00A1778E" w:rsidP="00AC74B2">
      <w:pPr>
        <w:pStyle w:val="11"/>
        <w:tabs>
          <w:tab w:val="left" w:pos="0"/>
        </w:tabs>
        <w:ind w:left="0"/>
        <w:jc w:val="center"/>
        <w:rPr>
          <w:sz w:val="20"/>
          <w:szCs w:val="20"/>
        </w:rPr>
      </w:pPr>
    </w:p>
    <w:p w:rsidR="00474821" w:rsidRPr="00A1778E" w:rsidRDefault="00AC74B2" w:rsidP="00AC74B2">
      <w:pPr>
        <w:tabs>
          <w:tab w:val="left" w:pos="1134"/>
        </w:tabs>
        <w:ind w:firstLine="709"/>
        <w:jc w:val="both"/>
        <w:rPr>
          <w:sz w:val="20"/>
          <w:szCs w:val="20"/>
        </w:rPr>
      </w:pPr>
      <w:r w:rsidRPr="00A1778E">
        <w:rPr>
          <w:sz w:val="20"/>
          <w:szCs w:val="20"/>
        </w:rPr>
        <w:t xml:space="preserve">2.1. </w:t>
      </w:r>
      <w:r w:rsidR="00474821" w:rsidRPr="00A1778E">
        <w:rPr>
          <w:sz w:val="20"/>
          <w:szCs w:val="20"/>
        </w:rPr>
        <w:t>Исполнитель обязуется на основании заяв</w:t>
      </w:r>
      <w:r w:rsidR="00AE0739" w:rsidRPr="00A1778E">
        <w:rPr>
          <w:sz w:val="20"/>
          <w:szCs w:val="20"/>
        </w:rPr>
        <w:t>ления</w:t>
      </w:r>
      <w:r w:rsidR="00474821" w:rsidRPr="00A1778E">
        <w:rPr>
          <w:sz w:val="20"/>
          <w:szCs w:val="20"/>
        </w:rPr>
        <w:t xml:space="preserve"> и документов</w:t>
      </w:r>
      <w:r w:rsidR="00AE0739" w:rsidRPr="00A1778E">
        <w:rPr>
          <w:sz w:val="20"/>
          <w:szCs w:val="20"/>
        </w:rPr>
        <w:t>,</w:t>
      </w:r>
      <w:r w:rsidR="00474821" w:rsidRPr="00A1778E">
        <w:rPr>
          <w:sz w:val="20"/>
          <w:szCs w:val="20"/>
        </w:rPr>
        <w:t xml:space="preserve"> </w:t>
      </w:r>
      <w:r w:rsidR="00AE0739" w:rsidRPr="00A1778E">
        <w:rPr>
          <w:sz w:val="20"/>
          <w:szCs w:val="20"/>
        </w:rPr>
        <w:t xml:space="preserve">представленных Заявителем, выполнить Работы, указанные в п.1.1.3. Публичной оферты, и сдать их результат Заявителю на условиях, предусмотренных Публичной офертой, а Заявитель обязуется принять </w:t>
      </w:r>
      <w:r w:rsidR="00E643D3" w:rsidRPr="00A1778E">
        <w:rPr>
          <w:sz w:val="20"/>
          <w:szCs w:val="20"/>
        </w:rPr>
        <w:t>Р</w:t>
      </w:r>
      <w:r w:rsidR="00AE0739" w:rsidRPr="00A1778E">
        <w:rPr>
          <w:sz w:val="20"/>
          <w:szCs w:val="20"/>
        </w:rPr>
        <w:t xml:space="preserve">езультат </w:t>
      </w:r>
      <w:r w:rsidR="00E643D3" w:rsidRPr="00A1778E">
        <w:rPr>
          <w:sz w:val="20"/>
          <w:szCs w:val="20"/>
        </w:rPr>
        <w:t>р</w:t>
      </w:r>
      <w:r w:rsidR="00AE0739" w:rsidRPr="00A1778E">
        <w:rPr>
          <w:sz w:val="20"/>
          <w:szCs w:val="20"/>
        </w:rPr>
        <w:t>абот и оплатить его.</w:t>
      </w:r>
    </w:p>
    <w:p w:rsidR="00474821" w:rsidRPr="00A1778E" w:rsidRDefault="00AC74B2" w:rsidP="00AC74B2">
      <w:pPr>
        <w:tabs>
          <w:tab w:val="left" w:pos="1134"/>
        </w:tabs>
        <w:ind w:firstLine="709"/>
        <w:jc w:val="both"/>
        <w:rPr>
          <w:sz w:val="20"/>
          <w:szCs w:val="20"/>
        </w:rPr>
      </w:pPr>
      <w:r w:rsidRPr="00A1778E">
        <w:rPr>
          <w:sz w:val="20"/>
          <w:szCs w:val="20"/>
        </w:rPr>
        <w:t xml:space="preserve">2.2. </w:t>
      </w:r>
      <w:r w:rsidR="00474821" w:rsidRPr="00A1778E">
        <w:rPr>
          <w:sz w:val="20"/>
          <w:szCs w:val="20"/>
        </w:rPr>
        <w:t>Работы по Публичной оферте выполняются в установленном Публичной офертой порядке при соблюдении следующих условий:</w:t>
      </w:r>
    </w:p>
    <w:p w:rsidR="00F641A5" w:rsidRPr="00A1778E" w:rsidRDefault="00AC74B2" w:rsidP="00AC74B2">
      <w:pPr>
        <w:tabs>
          <w:tab w:val="left" w:pos="0"/>
        </w:tabs>
        <w:ind w:firstLine="709"/>
        <w:jc w:val="both"/>
        <w:rPr>
          <w:sz w:val="20"/>
          <w:szCs w:val="20"/>
        </w:rPr>
      </w:pPr>
      <w:r w:rsidRPr="00A1778E">
        <w:rPr>
          <w:sz w:val="20"/>
          <w:szCs w:val="20"/>
        </w:rPr>
        <w:t xml:space="preserve">2.2.1. </w:t>
      </w:r>
      <w:r w:rsidR="00474821" w:rsidRPr="00A1778E">
        <w:rPr>
          <w:sz w:val="20"/>
          <w:szCs w:val="20"/>
        </w:rPr>
        <w:t>Объект расположен на земельном участке, предназначенном для индивидуального жилищного строительства</w:t>
      </w:r>
      <w:r w:rsidR="00F641A5" w:rsidRPr="00A1778E">
        <w:rPr>
          <w:sz w:val="20"/>
          <w:szCs w:val="20"/>
        </w:rPr>
        <w:t>,</w:t>
      </w:r>
      <w:r w:rsidR="00474821" w:rsidRPr="00A1778E">
        <w:rPr>
          <w:sz w:val="20"/>
          <w:szCs w:val="20"/>
        </w:rPr>
        <w:t xml:space="preserve"> ведения личного подсобного хозяйства, </w:t>
      </w:r>
      <w:r w:rsidR="00F641A5" w:rsidRPr="00A1778E">
        <w:rPr>
          <w:sz w:val="20"/>
          <w:szCs w:val="20"/>
        </w:rPr>
        <w:t>ведения садоводства</w:t>
      </w:r>
      <w:r w:rsidR="009822FF" w:rsidRPr="00A1778E">
        <w:rPr>
          <w:sz w:val="20"/>
          <w:szCs w:val="20"/>
        </w:rPr>
        <w:t>.</w:t>
      </w:r>
    </w:p>
    <w:p w:rsidR="00F641A5" w:rsidRPr="00A1778E" w:rsidRDefault="00AC74B2" w:rsidP="00AC74B2">
      <w:pPr>
        <w:tabs>
          <w:tab w:val="left" w:pos="0"/>
        </w:tabs>
        <w:ind w:firstLine="709"/>
        <w:jc w:val="both"/>
        <w:rPr>
          <w:rFonts w:eastAsiaTheme="minorHAnsi"/>
          <w:sz w:val="20"/>
          <w:szCs w:val="20"/>
          <w:lang w:eastAsia="en-US" w:bidi="ar-SA"/>
        </w:rPr>
      </w:pPr>
      <w:r w:rsidRPr="00A1778E">
        <w:rPr>
          <w:sz w:val="20"/>
          <w:szCs w:val="20"/>
        </w:rPr>
        <w:t xml:space="preserve">2.2.2. </w:t>
      </w:r>
      <w:r w:rsidR="00F641A5" w:rsidRPr="00A1778E">
        <w:rPr>
          <w:sz w:val="20"/>
          <w:szCs w:val="20"/>
        </w:rPr>
        <w:t>Права на земельный участок зарегистрированы в установленном порядке или у правообладателя имеются правоустанавливающие документы на земельный участок.</w:t>
      </w:r>
    </w:p>
    <w:p w:rsidR="00AE0739" w:rsidRDefault="00AC74B2" w:rsidP="00AC74B2">
      <w:pPr>
        <w:tabs>
          <w:tab w:val="left" w:pos="0"/>
        </w:tabs>
        <w:ind w:firstLine="709"/>
        <w:jc w:val="both"/>
        <w:rPr>
          <w:sz w:val="20"/>
          <w:szCs w:val="20"/>
        </w:rPr>
      </w:pPr>
      <w:r w:rsidRPr="00A1778E">
        <w:rPr>
          <w:sz w:val="20"/>
          <w:szCs w:val="20"/>
        </w:rPr>
        <w:t xml:space="preserve">2.2.3. </w:t>
      </w:r>
      <w:r w:rsidR="00AE0739" w:rsidRPr="00A1778E">
        <w:rPr>
          <w:sz w:val="20"/>
          <w:szCs w:val="20"/>
        </w:rPr>
        <w:t xml:space="preserve">Объект </w:t>
      </w:r>
      <w:r w:rsidR="009822FF" w:rsidRPr="00A1778E">
        <w:rPr>
          <w:sz w:val="20"/>
          <w:szCs w:val="20"/>
        </w:rPr>
        <w:t>является объектом капитального строительства</w:t>
      </w:r>
      <w:r w:rsidR="00E042C8">
        <w:rPr>
          <w:sz w:val="20"/>
          <w:szCs w:val="20"/>
        </w:rPr>
        <w:t>.</w:t>
      </w:r>
    </w:p>
    <w:p w:rsidR="00E042C8" w:rsidRPr="00D76FAD" w:rsidRDefault="00E042C8" w:rsidP="00E042C8">
      <w:pPr>
        <w:tabs>
          <w:tab w:val="left" w:pos="1276"/>
        </w:tabs>
        <w:ind w:right="-7" w:firstLine="567"/>
        <w:jc w:val="both"/>
        <w:rPr>
          <w:sz w:val="20"/>
          <w:szCs w:val="20"/>
        </w:rPr>
      </w:pPr>
      <w:r w:rsidRPr="00D76FAD">
        <w:rPr>
          <w:sz w:val="20"/>
          <w:szCs w:val="20"/>
        </w:rPr>
        <w:t xml:space="preserve">   2.2.4. Объект расположен на территории Краснодарского края.</w:t>
      </w:r>
    </w:p>
    <w:p w:rsidR="00C875CB" w:rsidRPr="00C875CB" w:rsidRDefault="00AC74B2" w:rsidP="00C875CB">
      <w:pPr>
        <w:tabs>
          <w:tab w:val="left" w:pos="0"/>
        </w:tabs>
        <w:ind w:firstLine="709"/>
        <w:jc w:val="both"/>
        <w:rPr>
          <w:sz w:val="20"/>
          <w:szCs w:val="20"/>
        </w:rPr>
      </w:pPr>
      <w:r w:rsidRPr="00A1778E">
        <w:rPr>
          <w:sz w:val="20"/>
          <w:szCs w:val="20"/>
        </w:rPr>
        <w:t xml:space="preserve">2.3. </w:t>
      </w:r>
      <w:r w:rsidR="00C875CB" w:rsidRPr="00C875CB">
        <w:rPr>
          <w:sz w:val="20"/>
          <w:szCs w:val="20"/>
        </w:rPr>
        <w:t>Дата выезда специалиста Исполнителя на Объект определяется Сторонами по согласованию не позднее 3 (трех) рабочих дней с даты получения Исполнителем заявления и принятых МФЦ документов на бумажном носителе, и указывается в уведомлении о выезде. При этом в рамках действия Публичной оферты предусматривается однократный выезд специалиста Исполнителя на Объект.</w:t>
      </w:r>
    </w:p>
    <w:p w:rsidR="00AE0739" w:rsidRPr="00A1778E" w:rsidRDefault="00C875CB" w:rsidP="00C875CB">
      <w:pPr>
        <w:tabs>
          <w:tab w:val="left" w:pos="0"/>
        </w:tabs>
        <w:ind w:firstLine="709"/>
        <w:jc w:val="both"/>
        <w:rPr>
          <w:sz w:val="20"/>
          <w:szCs w:val="20"/>
        </w:rPr>
      </w:pPr>
      <w:r w:rsidRPr="00C875CB">
        <w:rPr>
          <w:sz w:val="20"/>
          <w:szCs w:val="20"/>
        </w:rPr>
        <w:t>Все последующие выезды специалиста Исполнителя на Объект выполняются Исполнителем за дополнительную плату.</w:t>
      </w:r>
    </w:p>
    <w:p w:rsidR="00474821" w:rsidRPr="00A1778E" w:rsidRDefault="00474821" w:rsidP="00474821">
      <w:pPr>
        <w:pStyle w:val="a3"/>
        <w:tabs>
          <w:tab w:val="left" w:pos="0"/>
        </w:tabs>
        <w:ind w:left="0" w:firstLine="709"/>
        <w:jc w:val="left"/>
        <w:rPr>
          <w:sz w:val="20"/>
          <w:szCs w:val="20"/>
        </w:rPr>
      </w:pPr>
    </w:p>
    <w:p w:rsidR="00474821" w:rsidRDefault="00067DD5" w:rsidP="00067DD5">
      <w:pPr>
        <w:pStyle w:val="11"/>
        <w:tabs>
          <w:tab w:val="left" w:pos="0"/>
        </w:tabs>
        <w:ind w:left="0"/>
        <w:jc w:val="center"/>
        <w:rPr>
          <w:sz w:val="20"/>
          <w:szCs w:val="20"/>
        </w:rPr>
      </w:pPr>
      <w:r w:rsidRPr="00A1778E">
        <w:rPr>
          <w:sz w:val="20"/>
          <w:szCs w:val="20"/>
        </w:rPr>
        <w:t xml:space="preserve">3. </w:t>
      </w:r>
      <w:r w:rsidR="00474821" w:rsidRPr="00A1778E">
        <w:rPr>
          <w:sz w:val="20"/>
          <w:szCs w:val="20"/>
        </w:rPr>
        <w:t>Права и обязанности сторон</w:t>
      </w:r>
    </w:p>
    <w:p w:rsidR="00A1778E" w:rsidRPr="00A1778E" w:rsidRDefault="00A1778E" w:rsidP="00067DD5">
      <w:pPr>
        <w:pStyle w:val="11"/>
        <w:tabs>
          <w:tab w:val="left" w:pos="0"/>
        </w:tabs>
        <w:ind w:left="0"/>
        <w:jc w:val="center"/>
        <w:rPr>
          <w:sz w:val="20"/>
          <w:szCs w:val="20"/>
        </w:rPr>
      </w:pPr>
    </w:p>
    <w:p w:rsidR="00474821" w:rsidRPr="00A1778E" w:rsidRDefault="00067DD5" w:rsidP="00067DD5">
      <w:pPr>
        <w:tabs>
          <w:tab w:val="left" w:pos="0"/>
        </w:tabs>
        <w:ind w:firstLine="709"/>
        <w:rPr>
          <w:sz w:val="20"/>
          <w:szCs w:val="20"/>
        </w:rPr>
      </w:pPr>
      <w:r w:rsidRPr="00A1778E">
        <w:rPr>
          <w:sz w:val="20"/>
          <w:szCs w:val="20"/>
        </w:rPr>
        <w:t xml:space="preserve">3.1. </w:t>
      </w:r>
      <w:r w:rsidR="00474821" w:rsidRPr="00A1778E">
        <w:rPr>
          <w:sz w:val="20"/>
          <w:szCs w:val="20"/>
        </w:rPr>
        <w:t>Исполнитель обязуется:</w:t>
      </w:r>
    </w:p>
    <w:p w:rsidR="00474821" w:rsidRPr="00A1778E" w:rsidRDefault="00E145F8" w:rsidP="00E145F8">
      <w:pPr>
        <w:tabs>
          <w:tab w:val="left" w:pos="709"/>
        </w:tabs>
        <w:jc w:val="both"/>
        <w:rPr>
          <w:sz w:val="20"/>
          <w:szCs w:val="20"/>
        </w:rPr>
      </w:pPr>
      <w:r w:rsidRPr="00A1778E">
        <w:rPr>
          <w:sz w:val="20"/>
          <w:szCs w:val="20"/>
        </w:rPr>
        <w:tab/>
        <w:t xml:space="preserve">3.1.1. </w:t>
      </w:r>
      <w:r w:rsidR="00474821" w:rsidRPr="00A1778E">
        <w:rPr>
          <w:sz w:val="20"/>
          <w:szCs w:val="20"/>
        </w:rPr>
        <w:t>Выполнить Работы надлежащим образом и в сроки, предусмотренные Публичной офертой.</w:t>
      </w:r>
    </w:p>
    <w:p w:rsidR="00E145F8" w:rsidRPr="00A1778E" w:rsidRDefault="00E145F8" w:rsidP="0074001C">
      <w:pPr>
        <w:widowControl/>
        <w:adjustRightInd w:val="0"/>
        <w:jc w:val="both"/>
        <w:rPr>
          <w:sz w:val="20"/>
          <w:szCs w:val="20"/>
        </w:rPr>
      </w:pPr>
      <w:r w:rsidRPr="00A1778E">
        <w:rPr>
          <w:sz w:val="20"/>
          <w:szCs w:val="20"/>
        </w:rPr>
        <w:tab/>
        <w:t xml:space="preserve">3.1.2. </w:t>
      </w:r>
      <w:r w:rsidR="0074001C" w:rsidRPr="0074001C">
        <w:rPr>
          <w:sz w:val="20"/>
          <w:szCs w:val="20"/>
        </w:rPr>
        <w:t>При выполнении Работ соблюдать требования Градостроительного кодекса Российской Федерации от 29.12.2004 № 190-ФЗ, Жилищного кодекса Российской Федерации от 29.12.2004 № 188, Федерального закона от 24.07.2007 № 221-ФЗ «О кадастровой деятельности», Федерального закона</w:t>
      </w:r>
      <w:r w:rsidR="0074001C">
        <w:rPr>
          <w:sz w:val="20"/>
          <w:szCs w:val="20"/>
        </w:rPr>
        <w:t xml:space="preserve"> </w:t>
      </w:r>
      <w:r w:rsidR="0074001C">
        <w:rPr>
          <w:sz w:val="20"/>
          <w:szCs w:val="20"/>
        </w:rPr>
        <w:br/>
      </w:r>
      <w:r w:rsidR="0074001C" w:rsidRPr="0074001C">
        <w:rPr>
          <w:sz w:val="20"/>
          <w:szCs w:val="20"/>
        </w:rPr>
        <w:t>от 13.07.2015 № 218-ФЗ «О государственной регистрации недвижимости», других федеральных законов и иных нормативно-правовых актов Российской Федерации в области кадастровых отношений.</w:t>
      </w:r>
    </w:p>
    <w:p w:rsidR="00474821" w:rsidRPr="00A1778E" w:rsidRDefault="00E145F8" w:rsidP="00E145F8">
      <w:pPr>
        <w:tabs>
          <w:tab w:val="left" w:pos="709"/>
        </w:tabs>
        <w:ind w:firstLine="709"/>
        <w:rPr>
          <w:sz w:val="20"/>
          <w:szCs w:val="20"/>
        </w:rPr>
      </w:pPr>
      <w:r w:rsidRPr="00A1778E">
        <w:rPr>
          <w:sz w:val="20"/>
          <w:szCs w:val="20"/>
        </w:rPr>
        <w:tab/>
        <w:t xml:space="preserve">3.1.3. </w:t>
      </w:r>
      <w:r w:rsidR="00474821" w:rsidRPr="00A1778E">
        <w:rPr>
          <w:sz w:val="20"/>
          <w:szCs w:val="20"/>
        </w:rPr>
        <w:t>Уведомить Заявителя о готовности результата работ.</w:t>
      </w:r>
    </w:p>
    <w:p w:rsidR="00F262EB" w:rsidRPr="00D76FAD" w:rsidRDefault="00F262EB" w:rsidP="00F262EB">
      <w:pPr>
        <w:tabs>
          <w:tab w:val="left" w:pos="1134"/>
        </w:tabs>
        <w:ind w:firstLine="567"/>
        <w:jc w:val="both"/>
        <w:rPr>
          <w:sz w:val="20"/>
          <w:szCs w:val="20"/>
        </w:rPr>
      </w:pPr>
      <w:r>
        <w:rPr>
          <w:sz w:val="20"/>
          <w:szCs w:val="20"/>
        </w:rPr>
        <w:t xml:space="preserve">   </w:t>
      </w:r>
      <w:r w:rsidR="00E145F8" w:rsidRPr="00A1778E">
        <w:rPr>
          <w:sz w:val="20"/>
          <w:szCs w:val="20"/>
        </w:rPr>
        <w:t xml:space="preserve">3.1.4. </w:t>
      </w:r>
      <w:r w:rsidRPr="00D76FAD">
        <w:rPr>
          <w:sz w:val="20"/>
          <w:szCs w:val="20"/>
        </w:rPr>
        <w:t>Сохранять конфиденциальность информации, полученной от Заявителя, содержащейся в Заявлении на выполнение Работ и документах Заявителя, не передавать ее третьим лицам без письменного согласия Заявителя, за исключением случаев, установленных действующим законодательством Российской Федерации.</w:t>
      </w:r>
    </w:p>
    <w:p w:rsidR="00474821" w:rsidRPr="00A1778E" w:rsidRDefault="00E145F8" w:rsidP="00E145F8">
      <w:pPr>
        <w:tabs>
          <w:tab w:val="left" w:pos="1276"/>
        </w:tabs>
        <w:ind w:firstLine="709"/>
        <w:jc w:val="both"/>
        <w:rPr>
          <w:sz w:val="20"/>
          <w:szCs w:val="20"/>
        </w:rPr>
      </w:pPr>
      <w:r w:rsidRPr="00A1778E">
        <w:rPr>
          <w:sz w:val="20"/>
          <w:szCs w:val="20"/>
        </w:rPr>
        <w:t xml:space="preserve">3.1.5. </w:t>
      </w:r>
      <w:r w:rsidR="00474821" w:rsidRPr="00A1778E">
        <w:rPr>
          <w:sz w:val="20"/>
          <w:szCs w:val="20"/>
        </w:rPr>
        <w:t>Устранить за свой счет и своими силами технические ошибки, описки, опечатки, и иные недостатки, допущенные по вине Исполнителя при выполнении Работ.</w:t>
      </w:r>
    </w:p>
    <w:p w:rsidR="000A5A60" w:rsidRDefault="00E145F8" w:rsidP="00E145F8">
      <w:pPr>
        <w:tabs>
          <w:tab w:val="left" w:pos="1276"/>
        </w:tabs>
        <w:ind w:firstLine="709"/>
        <w:jc w:val="both"/>
        <w:rPr>
          <w:sz w:val="20"/>
          <w:szCs w:val="20"/>
        </w:rPr>
      </w:pPr>
      <w:r w:rsidRPr="00A1778E">
        <w:rPr>
          <w:sz w:val="20"/>
          <w:szCs w:val="20"/>
        </w:rPr>
        <w:t xml:space="preserve">3.1.6. </w:t>
      </w:r>
      <w:r w:rsidR="000A5A60" w:rsidRPr="00D76FAD">
        <w:rPr>
          <w:sz w:val="20"/>
          <w:szCs w:val="20"/>
        </w:rPr>
        <w:t>Уведомить Заявителя об иных обстоятельствах, которые создают угрозу завершения Работ в сроки, предусмотренные Публичной офертой, препятствиях к их выполнению и иных обстоятельствах, связанных с выполнением работ по настоящей Публичной оферте в течение одного рабочего дня, с момента выявления соответствующих обстоятельств, о чем также уведомить МФЦ.</w:t>
      </w:r>
    </w:p>
    <w:p w:rsidR="00E145F8" w:rsidRPr="00A1778E" w:rsidRDefault="00E145F8" w:rsidP="00E145F8">
      <w:pPr>
        <w:tabs>
          <w:tab w:val="left" w:pos="1276"/>
        </w:tabs>
        <w:ind w:firstLine="709"/>
        <w:jc w:val="both"/>
        <w:rPr>
          <w:sz w:val="20"/>
          <w:szCs w:val="20"/>
        </w:rPr>
      </w:pPr>
      <w:r w:rsidRPr="00A1778E">
        <w:rPr>
          <w:sz w:val="20"/>
          <w:szCs w:val="20"/>
        </w:rPr>
        <w:t>3.1.7. При выявлении в ходе выполнения Работ несоответствия характеристик Объекта заявленным виду (наименованию) и/или назначению Объекта, что требует в соответствии с законодательством использования иных исходных документов для надлежащего выполнения Работ, приостановить их выполнение и уведомить Заявителя о необходимости предоставления соответствующих документов.</w:t>
      </w:r>
    </w:p>
    <w:p w:rsidR="00E145F8" w:rsidRPr="00A1778E" w:rsidRDefault="00E145F8" w:rsidP="00E145F8">
      <w:pPr>
        <w:tabs>
          <w:tab w:val="left" w:pos="1276"/>
        </w:tabs>
        <w:ind w:firstLine="709"/>
        <w:jc w:val="both"/>
        <w:rPr>
          <w:sz w:val="20"/>
          <w:szCs w:val="20"/>
        </w:rPr>
      </w:pPr>
      <w:r w:rsidRPr="00A1778E">
        <w:rPr>
          <w:sz w:val="20"/>
          <w:szCs w:val="20"/>
        </w:rPr>
        <w:t>3.1.8. Вернуть Заявителю оплаченные им по Публичной оферте средства, за вычетом стоимости фактически выполненных работ, в случаях, установленных Публичной офертой.</w:t>
      </w:r>
    </w:p>
    <w:p w:rsidR="00723BB3" w:rsidRDefault="00E145F8" w:rsidP="00E145F8">
      <w:pPr>
        <w:tabs>
          <w:tab w:val="left" w:pos="1276"/>
        </w:tabs>
        <w:ind w:firstLine="709"/>
        <w:jc w:val="both"/>
        <w:rPr>
          <w:sz w:val="20"/>
          <w:szCs w:val="20"/>
        </w:rPr>
      </w:pPr>
      <w:r w:rsidRPr="00A1778E">
        <w:rPr>
          <w:sz w:val="20"/>
          <w:szCs w:val="20"/>
        </w:rPr>
        <w:t xml:space="preserve">3.1.9. </w:t>
      </w:r>
      <w:r w:rsidR="00723BB3" w:rsidRPr="00D76FAD">
        <w:rPr>
          <w:sz w:val="20"/>
          <w:szCs w:val="20"/>
        </w:rPr>
        <w:t>В течение одного рабочего дня, с момента выявления обстоятельств, предусмотренных пунктом 4.5 раздела 4 Публичной оферты, уведомить Заявителя и МФЦ о необходимости произвести доплату за выполненную Работу с приложением счета (квитанции) и приостановить Работы, до момента получения от Заявителя согласия, о чем также уведомить МФЦ.</w:t>
      </w:r>
    </w:p>
    <w:p w:rsidR="001262C2" w:rsidRDefault="00E145F8" w:rsidP="001262C2">
      <w:pPr>
        <w:tabs>
          <w:tab w:val="left" w:pos="1276"/>
        </w:tabs>
        <w:ind w:firstLine="709"/>
        <w:jc w:val="both"/>
        <w:rPr>
          <w:sz w:val="20"/>
          <w:szCs w:val="20"/>
        </w:rPr>
      </w:pPr>
      <w:r w:rsidRPr="00A1778E">
        <w:rPr>
          <w:sz w:val="20"/>
          <w:szCs w:val="20"/>
        </w:rPr>
        <w:t xml:space="preserve">3.1.10. </w:t>
      </w:r>
      <w:r w:rsidR="001262C2" w:rsidRPr="00A1778E">
        <w:rPr>
          <w:sz w:val="20"/>
          <w:szCs w:val="20"/>
        </w:rPr>
        <w:t>Передать в МФЦ Результат работ (в случае наличия Результата работ), уведомлять Заявителя и МФЦ о ходе выполнения работ, препятствиях к их выполнению, готовности документов и иных обстоятельствах, связанных с выполнением работ по настоящей Публичной оферте.</w:t>
      </w:r>
    </w:p>
    <w:p w:rsidR="00A111F2" w:rsidRPr="00D76FAD" w:rsidRDefault="00A111F2" w:rsidP="00A111F2">
      <w:pPr>
        <w:tabs>
          <w:tab w:val="left" w:pos="1276"/>
        </w:tabs>
        <w:ind w:firstLine="709"/>
        <w:jc w:val="both"/>
        <w:rPr>
          <w:sz w:val="20"/>
          <w:szCs w:val="20"/>
        </w:rPr>
      </w:pPr>
      <w:r w:rsidRPr="00D76FAD">
        <w:rPr>
          <w:sz w:val="20"/>
          <w:szCs w:val="20"/>
        </w:rPr>
        <w:t xml:space="preserve">3.1.11. Направить Заявителю уведомление об отказе от Исполнения Публичной оферты в течение двух рабочих дней, с момента выявления обстоятельств, указывающих на несоблюдение условий, указанных в </w:t>
      </w:r>
      <w:r w:rsidRPr="00D76FAD">
        <w:rPr>
          <w:sz w:val="20"/>
          <w:szCs w:val="20"/>
        </w:rPr>
        <w:lastRenderedPageBreak/>
        <w:t>пункте 2.2. Публичной оферты и остановить Работы, то есть не производить действий, влияющих на стоимость Работ, фактически выполненных до выявления вышеуказанных обстоятельств.</w:t>
      </w:r>
    </w:p>
    <w:p w:rsidR="00A111F2" w:rsidRPr="00D76FAD" w:rsidRDefault="00A111F2" w:rsidP="00A111F2">
      <w:pPr>
        <w:tabs>
          <w:tab w:val="left" w:pos="0"/>
        </w:tabs>
        <w:ind w:firstLine="567"/>
        <w:jc w:val="both"/>
        <w:rPr>
          <w:sz w:val="20"/>
          <w:szCs w:val="20"/>
        </w:rPr>
      </w:pPr>
      <w:r w:rsidRPr="00D76FAD">
        <w:rPr>
          <w:sz w:val="20"/>
          <w:szCs w:val="20"/>
        </w:rPr>
        <w:t xml:space="preserve">   3.1.12. Уведомить Заявителя о невозможности выполнения кадастровых работ в случаях, установленных пунктами 3.2.6, 3.2.7, 3.2.8, в срок не более чем три рабочих дня с даты возникновения или установления таких обстоятельств.</w:t>
      </w:r>
    </w:p>
    <w:p w:rsidR="00474821" w:rsidRPr="00A1778E" w:rsidRDefault="001262C2" w:rsidP="001262C2">
      <w:pPr>
        <w:tabs>
          <w:tab w:val="left" w:pos="1276"/>
        </w:tabs>
        <w:ind w:firstLine="709"/>
        <w:jc w:val="both"/>
        <w:rPr>
          <w:sz w:val="20"/>
          <w:szCs w:val="20"/>
        </w:rPr>
      </w:pPr>
      <w:r w:rsidRPr="00A1778E">
        <w:rPr>
          <w:sz w:val="20"/>
          <w:szCs w:val="20"/>
        </w:rPr>
        <w:t xml:space="preserve">3.2. </w:t>
      </w:r>
      <w:r w:rsidR="00474821" w:rsidRPr="00A1778E">
        <w:rPr>
          <w:sz w:val="20"/>
          <w:szCs w:val="20"/>
        </w:rPr>
        <w:t>Исполнитель вправе:</w:t>
      </w:r>
    </w:p>
    <w:p w:rsidR="00474821" w:rsidRPr="00A1778E" w:rsidRDefault="00226484" w:rsidP="00226484">
      <w:pPr>
        <w:tabs>
          <w:tab w:val="left" w:pos="0"/>
        </w:tabs>
        <w:jc w:val="both"/>
        <w:rPr>
          <w:sz w:val="20"/>
          <w:szCs w:val="20"/>
        </w:rPr>
      </w:pPr>
      <w:r w:rsidRPr="00A1778E">
        <w:rPr>
          <w:sz w:val="20"/>
          <w:szCs w:val="20"/>
        </w:rPr>
        <w:tab/>
        <w:t xml:space="preserve">3.2.1. </w:t>
      </w:r>
      <w:r w:rsidR="001262C2" w:rsidRPr="00A1778E">
        <w:rPr>
          <w:sz w:val="20"/>
          <w:szCs w:val="20"/>
        </w:rPr>
        <w:t xml:space="preserve">Изменять и/или дополнять условия Публичной оферты в одностороннем порядке при условии размещения информации об изменении/дополнении условий оферты на сайте Исполнителя </w:t>
      </w:r>
      <w:r w:rsidR="001262C2" w:rsidRPr="00A1778E">
        <w:rPr>
          <w:sz w:val="20"/>
          <w:szCs w:val="20"/>
          <w:u w:val="single"/>
          <w:lang w:val="en-US"/>
        </w:rPr>
        <w:t>www</w:t>
      </w:r>
      <w:r w:rsidR="001262C2" w:rsidRPr="00A1778E">
        <w:rPr>
          <w:sz w:val="20"/>
          <w:szCs w:val="20"/>
          <w:u w:val="single"/>
        </w:rPr>
        <w:t>.</w:t>
      </w:r>
      <w:proofErr w:type="spellStart"/>
      <w:r w:rsidR="001262C2" w:rsidRPr="00A1778E">
        <w:rPr>
          <w:sz w:val="20"/>
          <w:szCs w:val="20"/>
          <w:u w:val="single"/>
          <w:lang w:val="en-US"/>
        </w:rPr>
        <w:t>kubbti</w:t>
      </w:r>
      <w:proofErr w:type="spellEnd"/>
      <w:r w:rsidR="001262C2" w:rsidRPr="00A1778E">
        <w:rPr>
          <w:sz w:val="20"/>
          <w:szCs w:val="20"/>
          <w:u w:val="single"/>
        </w:rPr>
        <w:t>.</w:t>
      </w:r>
      <w:proofErr w:type="spellStart"/>
      <w:r w:rsidR="001262C2" w:rsidRPr="00A1778E">
        <w:rPr>
          <w:sz w:val="20"/>
          <w:szCs w:val="20"/>
          <w:u w:val="single"/>
          <w:lang w:val="en-US"/>
        </w:rPr>
        <w:t>ru</w:t>
      </w:r>
      <w:proofErr w:type="spellEnd"/>
      <w:r w:rsidR="001262C2" w:rsidRPr="00A1778E">
        <w:rPr>
          <w:sz w:val="20"/>
          <w:szCs w:val="20"/>
        </w:rPr>
        <w:t xml:space="preserve">. Изменения и/или дополнения условий Публичной оферты не распространяются на заявления, принятые МФЦ до размещения таких изменений/дополнений на сайте Исполнителя </w:t>
      </w:r>
      <w:r w:rsidR="001262C2" w:rsidRPr="00A1778E">
        <w:rPr>
          <w:sz w:val="20"/>
          <w:szCs w:val="20"/>
          <w:u w:val="single"/>
          <w:lang w:val="en-US"/>
        </w:rPr>
        <w:t>www</w:t>
      </w:r>
      <w:r w:rsidR="001262C2" w:rsidRPr="00A1778E">
        <w:rPr>
          <w:sz w:val="20"/>
          <w:szCs w:val="20"/>
          <w:u w:val="single"/>
        </w:rPr>
        <w:t>.</w:t>
      </w:r>
      <w:proofErr w:type="spellStart"/>
      <w:r w:rsidR="001262C2" w:rsidRPr="00A1778E">
        <w:rPr>
          <w:sz w:val="20"/>
          <w:szCs w:val="20"/>
          <w:u w:val="single"/>
          <w:lang w:val="en-US"/>
        </w:rPr>
        <w:t>kubbti</w:t>
      </w:r>
      <w:proofErr w:type="spellEnd"/>
      <w:r w:rsidR="001262C2" w:rsidRPr="00A1778E">
        <w:rPr>
          <w:sz w:val="20"/>
          <w:szCs w:val="20"/>
          <w:u w:val="single"/>
        </w:rPr>
        <w:t>.</w:t>
      </w:r>
      <w:proofErr w:type="spellStart"/>
      <w:r w:rsidR="001262C2" w:rsidRPr="00A1778E">
        <w:rPr>
          <w:sz w:val="20"/>
          <w:szCs w:val="20"/>
          <w:u w:val="single"/>
          <w:lang w:val="en-US"/>
        </w:rPr>
        <w:t>ru</w:t>
      </w:r>
      <w:proofErr w:type="spellEnd"/>
      <w:r w:rsidR="001262C2" w:rsidRPr="00A1778E">
        <w:rPr>
          <w:sz w:val="20"/>
          <w:szCs w:val="20"/>
          <w:u w:val="single"/>
        </w:rPr>
        <w:t>.</w:t>
      </w:r>
    </w:p>
    <w:p w:rsidR="00623574" w:rsidRPr="00D76FAD" w:rsidRDefault="00226484" w:rsidP="00226484">
      <w:pPr>
        <w:tabs>
          <w:tab w:val="left" w:pos="0"/>
        </w:tabs>
        <w:ind w:firstLine="709"/>
        <w:jc w:val="both"/>
        <w:rPr>
          <w:sz w:val="20"/>
          <w:szCs w:val="20"/>
        </w:rPr>
      </w:pPr>
      <w:r w:rsidRPr="00A1778E">
        <w:rPr>
          <w:sz w:val="20"/>
          <w:szCs w:val="20"/>
        </w:rPr>
        <w:t xml:space="preserve">3.2.2. </w:t>
      </w:r>
      <w:r w:rsidR="00623574" w:rsidRPr="00D76FAD">
        <w:rPr>
          <w:sz w:val="20"/>
          <w:szCs w:val="20"/>
        </w:rPr>
        <w:t>Уточнять у Заявителя цель проведения работ, требовать от Заявителя предоставления документов (сведений), необходимых для выполнения Работ, в том числе в электронном виде, требовать исполнения Заявителем иных встречных обязательств.</w:t>
      </w:r>
    </w:p>
    <w:p w:rsidR="009D4B13" w:rsidRPr="00D76FAD" w:rsidRDefault="00226484" w:rsidP="00226484">
      <w:pPr>
        <w:tabs>
          <w:tab w:val="left" w:pos="0"/>
        </w:tabs>
        <w:jc w:val="both"/>
        <w:rPr>
          <w:sz w:val="20"/>
          <w:szCs w:val="20"/>
        </w:rPr>
      </w:pPr>
      <w:r w:rsidRPr="00A1778E">
        <w:rPr>
          <w:sz w:val="20"/>
          <w:szCs w:val="20"/>
        </w:rPr>
        <w:tab/>
      </w:r>
      <w:r w:rsidRPr="00D76FAD">
        <w:rPr>
          <w:sz w:val="20"/>
          <w:szCs w:val="20"/>
        </w:rPr>
        <w:t xml:space="preserve">3.2.3. </w:t>
      </w:r>
      <w:r w:rsidR="009D4B13" w:rsidRPr="00D76FAD">
        <w:rPr>
          <w:sz w:val="20"/>
          <w:szCs w:val="20"/>
        </w:rPr>
        <w:t>Перенести в одностороннем порядке в связи с метеоусловиями (понижением температуры ниже – 15 градусов мороза, повышением температуры выше + 40 градусов тепла), непроходимостью дорог, неблагоприятной эпидемиологической обстановкой и иными обстоятельствами чрезвычайного характера, не зависящими от Исполнителя, дату выезда работников Исполнителя на Объект, о чем незамедлительно сообщает Заявителю. В этом случае дата выезда на Объект назначается по согласованию Сторон, а срок выполнения Работ продлевается на соответствующий период времени</w:t>
      </w:r>
      <w:r w:rsidR="006521AA" w:rsidRPr="00D76FAD">
        <w:rPr>
          <w:sz w:val="20"/>
          <w:szCs w:val="20"/>
        </w:rPr>
        <w:t>, о чем Исполнитель также уведомляет МФЦ.</w:t>
      </w:r>
    </w:p>
    <w:p w:rsidR="00226484" w:rsidRPr="00A1778E" w:rsidRDefault="00226484" w:rsidP="00226484">
      <w:pPr>
        <w:tabs>
          <w:tab w:val="left" w:pos="0"/>
        </w:tabs>
        <w:jc w:val="both"/>
        <w:rPr>
          <w:sz w:val="20"/>
          <w:szCs w:val="20"/>
        </w:rPr>
      </w:pPr>
      <w:r w:rsidRPr="00A1778E">
        <w:rPr>
          <w:sz w:val="20"/>
          <w:szCs w:val="20"/>
        </w:rPr>
        <w:tab/>
        <w:t xml:space="preserve">3.2.4. </w:t>
      </w:r>
      <w:r w:rsidR="001262C2" w:rsidRPr="00A1778E">
        <w:rPr>
          <w:sz w:val="20"/>
          <w:szCs w:val="20"/>
        </w:rPr>
        <w:t>Приостановить выполнение Работ на срок, не более 1 календарного месяца, в случае неисполнения Заявителем своих обязанностей по Публичной оферте и отказаться от исполнения Публичной оферты при наличии обстоятельств, свидетельствующих о том, что исполнение указанных обязанностей не будет произведено Заявителем в установленный срок, о чем Исполнитель обязан уведомить Заявителя и МФЦ.</w:t>
      </w:r>
    </w:p>
    <w:p w:rsidR="000242EB" w:rsidRPr="00A1778E" w:rsidRDefault="000242EB" w:rsidP="000242EB">
      <w:pPr>
        <w:tabs>
          <w:tab w:val="left" w:pos="1276"/>
        </w:tabs>
        <w:ind w:firstLine="709"/>
        <w:jc w:val="both"/>
        <w:rPr>
          <w:sz w:val="20"/>
          <w:szCs w:val="20"/>
        </w:rPr>
      </w:pPr>
      <w:r w:rsidRPr="00A1778E">
        <w:rPr>
          <w:sz w:val="20"/>
          <w:szCs w:val="20"/>
        </w:rPr>
        <w:t>3.2.5. Отказаться от исполнения Публичной оферты, в случае если Объект не соответствует условиям, приведенным в пункте 2.2 Публичной оферты.</w:t>
      </w:r>
    </w:p>
    <w:p w:rsidR="00226484" w:rsidRPr="00A1778E" w:rsidRDefault="00226484" w:rsidP="00226484">
      <w:pPr>
        <w:tabs>
          <w:tab w:val="left" w:pos="0"/>
        </w:tabs>
        <w:jc w:val="both"/>
        <w:rPr>
          <w:sz w:val="20"/>
          <w:szCs w:val="20"/>
        </w:rPr>
      </w:pPr>
      <w:r w:rsidRPr="00A1778E">
        <w:rPr>
          <w:sz w:val="20"/>
          <w:szCs w:val="20"/>
        </w:rPr>
        <w:tab/>
        <w:t>3.2.</w:t>
      </w:r>
      <w:r w:rsidR="000242EB" w:rsidRPr="00A1778E">
        <w:rPr>
          <w:sz w:val="20"/>
          <w:szCs w:val="20"/>
        </w:rPr>
        <w:t>6</w:t>
      </w:r>
      <w:r w:rsidRPr="00A1778E">
        <w:rPr>
          <w:sz w:val="20"/>
          <w:szCs w:val="20"/>
        </w:rPr>
        <w:t xml:space="preserve">. Отказаться от исполнения Публичной оферты, в случае если кадастровый инженер, работник Исполнителя, отказался от выполнения кадастровых работ в связи с тем, что Заявитель нарушил условия </w:t>
      </w:r>
      <w:r w:rsidR="00C02CEC" w:rsidRPr="00A1778E">
        <w:rPr>
          <w:sz w:val="20"/>
          <w:szCs w:val="20"/>
        </w:rPr>
        <w:t>Публичной оферты</w:t>
      </w:r>
      <w:r w:rsidRPr="00A1778E">
        <w:rPr>
          <w:sz w:val="20"/>
          <w:szCs w:val="20"/>
        </w:rPr>
        <w:t xml:space="preserve"> и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 или не обеспечил доступ на объект недвижимости, в отношении которого выполняются кадастровые работы, о чем Исполнитель обязан уведомить Заявителя и МФЦ.</w:t>
      </w:r>
    </w:p>
    <w:p w:rsidR="00226484" w:rsidRPr="00A1778E" w:rsidRDefault="00226484" w:rsidP="00226484">
      <w:pPr>
        <w:tabs>
          <w:tab w:val="left" w:pos="0"/>
        </w:tabs>
        <w:ind w:firstLine="709"/>
        <w:jc w:val="both"/>
        <w:rPr>
          <w:sz w:val="20"/>
          <w:szCs w:val="20"/>
        </w:rPr>
      </w:pPr>
      <w:r w:rsidRPr="00A1778E">
        <w:rPr>
          <w:sz w:val="20"/>
          <w:szCs w:val="20"/>
        </w:rPr>
        <w:t>3.2.</w:t>
      </w:r>
      <w:r w:rsidR="000242EB" w:rsidRPr="00A1778E">
        <w:rPr>
          <w:sz w:val="20"/>
          <w:szCs w:val="20"/>
        </w:rPr>
        <w:t>7</w:t>
      </w:r>
      <w:r w:rsidRPr="00A1778E">
        <w:rPr>
          <w:sz w:val="20"/>
          <w:szCs w:val="20"/>
        </w:rPr>
        <w:t>. Отказаться от исполнения Публичной оферты, в случае если кадастровый инженер, работник Исполнителя, отказался от выполнения кадастровых работ в связи с тем, что предоставленные Заявителем документы содержат недостоверные сведения, о чем Исполнитель обязан уведомить Заявителя и МФЦ.</w:t>
      </w:r>
    </w:p>
    <w:p w:rsidR="00474821" w:rsidRPr="00A1778E" w:rsidRDefault="00226484" w:rsidP="00226484">
      <w:pPr>
        <w:ind w:firstLine="709"/>
        <w:jc w:val="both"/>
        <w:rPr>
          <w:sz w:val="20"/>
          <w:szCs w:val="20"/>
        </w:rPr>
      </w:pPr>
      <w:r w:rsidRPr="00A1778E">
        <w:rPr>
          <w:sz w:val="20"/>
          <w:szCs w:val="20"/>
        </w:rPr>
        <w:t>3.2.</w:t>
      </w:r>
      <w:r w:rsidR="000242EB" w:rsidRPr="00A1778E">
        <w:rPr>
          <w:sz w:val="20"/>
          <w:szCs w:val="20"/>
        </w:rPr>
        <w:t>8</w:t>
      </w:r>
      <w:r w:rsidRPr="00A1778E">
        <w:rPr>
          <w:sz w:val="20"/>
          <w:szCs w:val="20"/>
        </w:rPr>
        <w:t>. Отказаться от исполнения Публичной оферты, в случае если кадастровый инженер, работник Исполнителя, отказался от выполнения кадастровых работ в связи с тем, что предоставленные Заявителем документы по форме и (или) по содержанию не соответствуют требованиям законодательства Российской Федерации, действовавшего в момент их издания и в месте их издания, о чем Исполнитель обязан уведомить Заявителя и МФЦ</w:t>
      </w:r>
      <w:r w:rsidR="00474821" w:rsidRPr="00A1778E">
        <w:rPr>
          <w:sz w:val="20"/>
          <w:szCs w:val="20"/>
        </w:rPr>
        <w:t xml:space="preserve">. </w:t>
      </w:r>
    </w:p>
    <w:p w:rsidR="001262C2" w:rsidRPr="00237127" w:rsidRDefault="009C56CC" w:rsidP="00EE4D1E">
      <w:pPr>
        <w:tabs>
          <w:tab w:val="left" w:pos="1276"/>
        </w:tabs>
        <w:ind w:firstLine="709"/>
        <w:jc w:val="both"/>
        <w:rPr>
          <w:sz w:val="20"/>
          <w:szCs w:val="20"/>
        </w:rPr>
      </w:pPr>
      <w:r w:rsidRPr="00A1778E">
        <w:rPr>
          <w:sz w:val="20"/>
          <w:szCs w:val="20"/>
        </w:rPr>
        <w:t>3.2.</w:t>
      </w:r>
      <w:r w:rsidR="000242EB" w:rsidRPr="00A1778E">
        <w:rPr>
          <w:sz w:val="20"/>
          <w:szCs w:val="20"/>
        </w:rPr>
        <w:t>9</w:t>
      </w:r>
      <w:r w:rsidRPr="00A1778E">
        <w:rPr>
          <w:sz w:val="20"/>
          <w:szCs w:val="20"/>
        </w:rPr>
        <w:t xml:space="preserve">. </w:t>
      </w:r>
      <w:r w:rsidR="001262C2" w:rsidRPr="00A1778E">
        <w:rPr>
          <w:sz w:val="20"/>
          <w:szCs w:val="20"/>
        </w:rPr>
        <w:t>Отказаться от исполнения Публичной оферты, в случае если Заявитель отказался произвести доплату за выполненные Работы, предусмотренную пунктом 4.5 раздела 4 Публичной оферты</w:t>
      </w:r>
      <w:r w:rsidR="00EE4D1E" w:rsidRPr="00237127">
        <w:rPr>
          <w:sz w:val="20"/>
          <w:szCs w:val="20"/>
        </w:rPr>
        <w:t>, о чем Исполнитель обязан уведомить Заявителя и МФЦ.</w:t>
      </w:r>
    </w:p>
    <w:p w:rsidR="00474821" w:rsidRPr="00A1778E" w:rsidRDefault="001262C2" w:rsidP="001262C2">
      <w:pPr>
        <w:tabs>
          <w:tab w:val="left" w:pos="0"/>
        </w:tabs>
        <w:ind w:firstLine="709"/>
        <w:jc w:val="both"/>
        <w:rPr>
          <w:sz w:val="20"/>
          <w:szCs w:val="20"/>
        </w:rPr>
      </w:pPr>
      <w:r w:rsidRPr="00A1778E">
        <w:rPr>
          <w:sz w:val="20"/>
          <w:szCs w:val="20"/>
        </w:rPr>
        <w:t xml:space="preserve">3.3. </w:t>
      </w:r>
      <w:r w:rsidR="00474821" w:rsidRPr="00A1778E">
        <w:rPr>
          <w:sz w:val="20"/>
          <w:szCs w:val="20"/>
        </w:rPr>
        <w:t>Заявитель обязуется:</w:t>
      </w:r>
    </w:p>
    <w:p w:rsidR="00D75EF0" w:rsidRPr="00237127" w:rsidRDefault="00C02CEC" w:rsidP="00C02CEC">
      <w:pPr>
        <w:tabs>
          <w:tab w:val="left" w:pos="0"/>
        </w:tabs>
        <w:ind w:firstLine="709"/>
        <w:jc w:val="both"/>
        <w:rPr>
          <w:sz w:val="20"/>
          <w:szCs w:val="20"/>
        </w:rPr>
      </w:pPr>
      <w:r w:rsidRPr="00A1778E">
        <w:rPr>
          <w:sz w:val="20"/>
          <w:szCs w:val="20"/>
        </w:rPr>
        <w:t xml:space="preserve">3.3.1. </w:t>
      </w:r>
      <w:r w:rsidR="00D75EF0" w:rsidRPr="00237127">
        <w:rPr>
          <w:sz w:val="20"/>
          <w:szCs w:val="20"/>
        </w:rPr>
        <w:t>Предоставить по запросу Исполнителя сведения об Объекте и документы, необходимые для выполнения Работ, согласно Приложению № 2, являющемуся неотъемлемой частью Публичной оферты.</w:t>
      </w:r>
    </w:p>
    <w:p w:rsidR="00474821" w:rsidRPr="00237127" w:rsidRDefault="00C02CEC" w:rsidP="00C02CEC">
      <w:pPr>
        <w:tabs>
          <w:tab w:val="left" w:pos="0"/>
        </w:tabs>
        <w:ind w:firstLine="709"/>
        <w:jc w:val="both"/>
        <w:rPr>
          <w:sz w:val="20"/>
          <w:szCs w:val="20"/>
        </w:rPr>
      </w:pPr>
      <w:r w:rsidRPr="00237127">
        <w:rPr>
          <w:sz w:val="20"/>
          <w:szCs w:val="20"/>
        </w:rPr>
        <w:t xml:space="preserve">3.3.2. </w:t>
      </w:r>
      <w:r w:rsidR="00237127" w:rsidRPr="00237127">
        <w:rPr>
          <w:sz w:val="20"/>
          <w:szCs w:val="20"/>
        </w:rPr>
        <w:t>Согласовать дату выезда специалиста Исполнителя на Объект в срок, установленный пунктом 2.3. настоящей Публичной оферте, а также новую дату выезда специалиста Исполнителя на Объект при наступлении обстоятельств, предусмотренных п. 3.2.3.</w:t>
      </w:r>
    </w:p>
    <w:p w:rsidR="0020098B" w:rsidRPr="00237127" w:rsidRDefault="00061661" w:rsidP="00061661">
      <w:pPr>
        <w:tabs>
          <w:tab w:val="left" w:pos="0"/>
        </w:tabs>
        <w:ind w:firstLine="709"/>
        <w:jc w:val="both"/>
        <w:rPr>
          <w:sz w:val="20"/>
          <w:szCs w:val="20"/>
        </w:rPr>
      </w:pPr>
      <w:r w:rsidRPr="00237127">
        <w:rPr>
          <w:sz w:val="20"/>
          <w:szCs w:val="20"/>
        </w:rPr>
        <w:t xml:space="preserve">3.3.3. </w:t>
      </w:r>
      <w:r w:rsidR="0020098B" w:rsidRPr="00237127">
        <w:rPr>
          <w:sz w:val="20"/>
          <w:szCs w:val="20"/>
        </w:rPr>
        <w:t>Обеспечить надлежащий доступ к Объекту и месту выполнения Работ (в согласованный Сторонами день выезда специалиста Исполнителя к месту выполнения Работ).</w:t>
      </w:r>
    </w:p>
    <w:p w:rsidR="00061661" w:rsidRPr="00A1778E" w:rsidRDefault="00061661" w:rsidP="00061661">
      <w:pPr>
        <w:tabs>
          <w:tab w:val="left" w:pos="0"/>
        </w:tabs>
        <w:ind w:firstLine="709"/>
        <w:jc w:val="both"/>
        <w:rPr>
          <w:sz w:val="20"/>
          <w:szCs w:val="20"/>
        </w:rPr>
      </w:pPr>
      <w:r w:rsidRPr="00A1778E">
        <w:rPr>
          <w:sz w:val="20"/>
          <w:szCs w:val="20"/>
        </w:rPr>
        <w:t>3.3.4. Предоставить Исполнителю возможность фотографирования Объекта для последующего включения фотографий Объекта в состав базы данных Исполнителя.</w:t>
      </w:r>
    </w:p>
    <w:p w:rsidR="00DB0F7D" w:rsidRPr="00A1778E" w:rsidRDefault="00061661" w:rsidP="00DB0F7D">
      <w:pPr>
        <w:tabs>
          <w:tab w:val="left" w:pos="1418"/>
        </w:tabs>
        <w:ind w:firstLine="709"/>
        <w:jc w:val="both"/>
        <w:rPr>
          <w:color w:val="FF0000"/>
          <w:sz w:val="20"/>
          <w:szCs w:val="20"/>
        </w:rPr>
      </w:pPr>
      <w:r w:rsidRPr="00A1778E">
        <w:rPr>
          <w:sz w:val="20"/>
          <w:szCs w:val="20"/>
        </w:rPr>
        <w:t>3.3.5. Участвовать в обследовании Объекта и сообщить Исполнителю сведения о назначении помещений Объекта, материале конструктивных элементов и иных характеристиках Объекта, либо обеспечить такое участие своего представителя с надлежаще оформленной доверенностью с правом подписи в чертеже (абрисе) Объекта</w:t>
      </w:r>
      <w:r w:rsidR="00DB0F7D" w:rsidRPr="00A1778E">
        <w:rPr>
          <w:sz w:val="20"/>
          <w:szCs w:val="20"/>
        </w:rPr>
        <w:t xml:space="preserve">, а также сообщить Исполнителю всю информацию, которая может повлиять на возможность выполнения в полном объеме своих обязательств, такую как: наличие залоговых обязательств, ограничений, обременений, отсутствие документов позволяющих однозначно идентифицировать обследуемый </w:t>
      </w:r>
      <w:r w:rsidR="00897A5B" w:rsidRPr="00A1778E">
        <w:rPr>
          <w:sz w:val="20"/>
          <w:szCs w:val="20"/>
        </w:rPr>
        <w:t>О</w:t>
      </w:r>
      <w:r w:rsidR="00DB0F7D" w:rsidRPr="00A1778E">
        <w:rPr>
          <w:sz w:val="20"/>
          <w:szCs w:val="20"/>
        </w:rPr>
        <w:t>бъект.</w:t>
      </w:r>
    </w:p>
    <w:p w:rsidR="00061661" w:rsidRPr="00A1778E" w:rsidRDefault="00061661" w:rsidP="00061661">
      <w:pPr>
        <w:tabs>
          <w:tab w:val="left" w:pos="0"/>
        </w:tabs>
        <w:ind w:firstLine="709"/>
        <w:jc w:val="both"/>
        <w:rPr>
          <w:sz w:val="20"/>
          <w:szCs w:val="20"/>
        </w:rPr>
      </w:pPr>
      <w:r w:rsidRPr="00A1778E">
        <w:rPr>
          <w:sz w:val="20"/>
          <w:szCs w:val="20"/>
        </w:rPr>
        <w:t>3.3.6. В месте нахождения Объекта подписать чертеж (абрис) Объекта в целях фиксации факта выполнения Работ и верности внесения сведений, сообщаемых в соответствии с п.3.3.5. Публичной оферты.</w:t>
      </w:r>
    </w:p>
    <w:p w:rsidR="00474821" w:rsidRPr="00A1778E" w:rsidRDefault="00061661" w:rsidP="00061661">
      <w:pPr>
        <w:tabs>
          <w:tab w:val="left" w:pos="0"/>
        </w:tabs>
        <w:ind w:firstLine="709"/>
        <w:jc w:val="both"/>
        <w:rPr>
          <w:sz w:val="20"/>
          <w:szCs w:val="20"/>
        </w:rPr>
      </w:pPr>
      <w:r w:rsidRPr="00A1778E">
        <w:rPr>
          <w:sz w:val="20"/>
          <w:szCs w:val="20"/>
        </w:rPr>
        <w:t>3.3.7. В</w:t>
      </w:r>
      <w:r w:rsidR="00474821" w:rsidRPr="00A1778E">
        <w:rPr>
          <w:sz w:val="20"/>
          <w:szCs w:val="20"/>
        </w:rPr>
        <w:t xml:space="preserve"> течение 2 (двух) рабочих дней</w:t>
      </w:r>
      <w:r w:rsidRPr="00A1778E">
        <w:rPr>
          <w:sz w:val="20"/>
          <w:szCs w:val="20"/>
        </w:rPr>
        <w:t>,</w:t>
      </w:r>
      <w:r w:rsidR="00474821" w:rsidRPr="00A1778E">
        <w:rPr>
          <w:sz w:val="20"/>
          <w:szCs w:val="20"/>
        </w:rPr>
        <w:t xml:space="preserve"> со дня получения </w:t>
      </w:r>
      <w:r w:rsidRPr="00A1778E">
        <w:rPr>
          <w:sz w:val="20"/>
          <w:szCs w:val="20"/>
        </w:rPr>
        <w:t>соответствующего уведомления от Исполнителя, явиться в территориальный отдел Исполнителя и подписать декларацию об Объекте.</w:t>
      </w:r>
    </w:p>
    <w:p w:rsidR="00474821" w:rsidRPr="00A1778E" w:rsidRDefault="00061661" w:rsidP="00061661">
      <w:pPr>
        <w:tabs>
          <w:tab w:val="left" w:pos="0"/>
        </w:tabs>
        <w:ind w:firstLine="709"/>
        <w:jc w:val="both"/>
        <w:rPr>
          <w:sz w:val="20"/>
          <w:szCs w:val="20"/>
        </w:rPr>
      </w:pPr>
      <w:r w:rsidRPr="00A1778E">
        <w:rPr>
          <w:sz w:val="20"/>
          <w:szCs w:val="20"/>
        </w:rPr>
        <w:t xml:space="preserve">3.3.8. Не совершать действий, которые могут отрицательно повлиять на выполнение своих обязательств </w:t>
      </w:r>
      <w:r w:rsidRPr="00A1778E">
        <w:rPr>
          <w:sz w:val="20"/>
          <w:szCs w:val="20"/>
        </w:rPr>
        <w:lastRenderedPageBreak/>
        <w:t>Исполнителем или причинить вред его имени и деловой репутации</w:t>
      </w:r>
      <w:r w:rsidR="00474821" w:rsidRPr="00A1778E">
        <w:rPr>
          <w:sz w:val="20"/>
          <w:szCs w:val="20"/>
        </w:rPr>
        <w:t>.</w:t>
      </w:r>
    </w:p>
    <w:p w:rsidR="00061661" w:rsidRPr="00A1778E" w:rsidRDefault="00061661" w:rsidP="00061661">
      <w:pPr>
        <w:tabs>
          <w:tab w:val="left" w:pos="0"/>
        </w:tabs>
        <w:ind w:firstLine="709"/>
        <w:jc w:val="both"/>
        <w:rPr>
          <w:sz w:val="20"/>
          <w:szCs w:val="20"/>
        </w:rPr>
      </w:pPr>
      <w:r w:rsidRPr="00A1778E">
        <w:rPr>
          <w:sz w:val="20"/>
          <w:szCs w:val="20"/>
        </w:rPr>
        <w:t xml:space="preserve">3.3.9. Принять результат выполненных Работ в порядке, предусмотренном разделом 6 Публичной оферты </w:t>
      </w:r>
    </w:p>
    <w:p w:rsidR="00061661" w:rsidRPr="00A1778E" w:rsidRDefault="00061661" w:rsidP="00061661">
      <w:pPr>
        <w:tabs>
          <w:tab w:val="left" w:pos="0"/>
        </w:tabs>
        <w:ind w:firstLine="709"/>
        <w:jc w:val="both"/>
        <w:rPr>
          <w:sz w:val="20"/>
          <w:szCs w:val="20"/>
        </w:rPr>
      </w:pPr>
      <w:r w:rsidRPr="00A1778E">
        <w:rPr>
          <w:sz w:val="20"/>
          <w:szCs w:val="20"/>
        </w:rPr>
        <w:t>3.3.10. Оплатить Исполнителю Работы, предусмотренные настоящей Публичной офертой, в срок и в порядке, предусмотренном разделом 4 настоящей Публичной оферты.</w:t>
      </w:r>
    </w:p>
    <w:p w:rsidR="00061661" w:rsidRDefault="00061661" w:rsidP="00061661">
      <w:pPr>
        <w:tabs>
          <w:tab w:val="left" w:pos="0"/>
        </w:tabs>
        <w:ind w:firstLine="709"/>
        <w:jc w:val="both"/>
        <w:rPr>
          <w:sz w:val="20"/>
          <w:szCs w:val="20"/>
        </w:rPr>
      </w:pPr>
      <w:r w:rsidRPr="00A1778E">
        <w:rPr>
          <w:sz w:val="20"/>
          <w:szCs w:val="20"/>
        </w:rPr>
        <w:t xml:space="preserve">3.3.11. </w:t>
      </w:r>
      <w:r w:rsidR="00012D76" w:rsidRPr="00A1778E">
        <w:rPr>
          <w:sz w:val="20"/>
          <w:szCs w:val="20"/>
        </w:rPr>
        <w:t>Оплатить фактические выполненные Исполнителем Работы в случае прекращения Публичной оферты по волеизъявлению одной из Сторон</w:t>
      </w:r>
      <w:r w:rsidRPr="00A1778E">
        <w:rPr>
          <w:sz w:val="20"/>
          <w:szCs w:val="20"/>
        </w:rPr>
        <w:t>.</w:t>
      </w:r>
    </w:p>
    <w:p w:rsidR="004525F5" w:rsidRPr="00237127" w:rsidRDefault="004525F5" w:rsidP="004525F5">
      <w:pPr>
        <w:tabs>
          <w:tab w:val="left" w:pos="1276"/>
        </w:tabs>
        <w:ind w:firstLine="709"/>
        <w:jc w:val="both"/>
        <w:rPr>
          <w:sz w:val="20"/>
          <w:szCs w:val="20"/>
        </w:rPr>
      </w:pPr>
      <w:r w:rsidRPr="00237127">
        <w:rPr>
          <w:sz w:val="20"/>
          <w:szCs w:val="20"/>
        </w:rPr>
        <w:t>3.3.12. Произвести доплату на основании счета (квитанции) при наступлении обстоятельств, указанных в пункте 4.5. раздела 4 настоящей Публичной оферты и предоставить Исполнителю подтверждение произведенного платежа в сроки и в порядке, установленные Публичной офертой.</w:t>
      </w:r>
    </w:p>
    <w:p w:rsidR="00474821" w:rsidRPr="006200C3" w:rsidRDefault="006200C3" w:rsidP="006200C3">
      <w:pPr>
        <w:tabs>
          <w:tab w:val="left" w:pos="1134"/>
        </w:tabs>
        <w:ind w:left="736"/>
        <w:rPr>
          <w:sz w:val="20"/>
          <w:szCs w:val="20"/>
        </w:rPr>
      </w:pPr>
      <w:r>
        <w:rPr>
          <w:sz w:val="20"/>
          <w:szCs w:val="20"/>
        </w:rPr>
        <w:t xml:space="preserve">3.4. </w:t>
      </w:r>
      <w:r w:rsidR="00474821" w:rsidRPr="006200C3">
        <w:rPr>
          <w:sz w:val="20"/>
          <w:szCs w:val="20"/>
        </w:rPr>
        <w:t xml:space="preserve">Заявитель вправе: </w:t>
      </w:r>
    </w:p>
    <w:p w:rsidR="00061661" w:rsidRPr="00A1778E" w:rsidRDefault="00061661" w:rsidP="00061661">
      <w:pPr>
        <w:tabs>
          <w:tab w:val="left" w:pos="0"/>
        </w:tabs>
        <w:ind w:firstLine="709"/>
        <w:jc w:val="both"/>
        <w:rPr>
          <w:sz w:val="20"/>
          <w:szCs w:val="20"/>
        </w:rPr>
      </w:pPr>
      <w:r w:rsidRPr="00A1778E">
        <w:rPr>
          <w:sz w:val="20"/>
          <w:szCs w:val="20"/>
        </w:rPr>
        <w:t>3.4.1. Осуществлять контроль за ходом и качеством выполнения Работ, не вмешиваясь в деятельность Исполнителя.</w:t>
      </w:r>
    </w:p>
    <w:p w:rsidR="00061661" w:rsidRPr="00A1778E" w:rsidRDefault="00061661" w:rsidP="00061661">
      <w:pPr>
        <w:tabs>
          <w:tab w:val="left" w:pos="0"/>
        </w:tabs>
        <w:ind w:firstLine="709"/>
        <w:jc w:val="both"/>
        <w:rPr>
          <w:sz w:val="20"/>
          <w:szCs w:val="20"/>
        </w:rPr>
      </w:pPr>
      <w:r w:rsidRPr="00A1778E">
        <w:rPr>
          <w:sz w:val="20"/>
          <w:szCs w:val="20"/>
        </w:rPr>
        <w:t xml:space="preserve">3.4.2. </w:t>
      </w:r>
      <w:r w:rsidR="00012D76" w:rsidRPr="00A1778E">
        <w:rPr>
          <w:sz w:val="20"/>
          <w:szCs w:val="20"/>
        </w:rPr>
        <w:t>Отказаться от исполнения Публичной оферты до получения уведомления Исполнителя о готовности Результата работ, обратившись лично в ближайший к месту нахождения Объекта территориальный отдел Исполнителя с уведомлением об отказе от исполнения публичной оферты (Приложение № 3), или направив такое уведомление в адрес территориального отдела Исполнителя средствами почтовой связи с уведомлением о вручении, при условии оплаты части установленной стоимости пропорционально части Работ, выполненных до получения Исполнителем уведомления Заявителя об одностороннем отказе от исполнения Публичной оферты.</w:t>
      </w:r>
    </w:p>
    <w:p w:rsidR="00061661" w:rsidRPr="00A1778E" w:rsidRDefault="00061661" w:rsidP="00061661">
      <w:pPr>
        <w:tabs>
          <w:tab w:val="left" w:pos="0"/>
        </w:tabs>
        <w:ind w:firstLine="709"/>
        <w:jc w:val="both"/>
        <w:rPr>
          <w:sz w:val="20"/>
          <w:szCs w:val="20"/>
        </w:rPr>
      </w:pPr>
      <w:r w:rsidRPr="00A1778E">
        <w:rPr>
          <w:sz w:val="20"/>
          <w:szCs w:val="20"/>
        </w:rPr>
        <w:t>3.4.</w:t>
      </w:r>
      <w:r w:rsidR="00237127">
        <w:rPr>
          <w:sz w:val="20"/>
          <w:szCs w:val="20"/>
        </w:rPr>
        <w:t>3</w:t>
      </w:r>
      <w:r w:rsidRPr="00A1778E">
        <w:rPr>
          <w:sz w:val="20"/>
          <w:szCs w:val="20"/>
        </w:rPr>
        <w:t>. Требовать устранения технических ошибок, описок, опечаток, и иных недостатков, допущенных Исполнителем при выполнении Работ.</w:t>
      </w:r>
    </w:p>
    <w:p w:rsidR="00474821" w:rsidRPr="00A1778E" w:rsidRDefault="00474821" w:rsidP="00474821">
      <w:pPr>
        <w:pStyle w:val="a3"/>
        <w:tabs>
          <w:tab w:val="left" w:pos="0"/>
        </w:tabs>
        <w:ind w:left="0" w:firstLine="709"/>
        <w:jc w:val="left"/>
        <w:rPr>
          <w:sz w:val="20"/>
          <w:szCs w:val="20"/>
        </w:rPr>
      </w:pPr>
    </w:p>
    <w:p w:rsidR="00474821" w:rsidRDefault="008015CD" w:rsidP="008015CD">
      <w:pPr>
        <w:pStyle w:val="11"/>
        <w:tabs>
          <w:tab w:val="left" w:pos="0"/>
        </w:tabs>
        <w:ind w:left="0"/>
        <w:jc w:val="center"/>
        <w:rPr>
          <w:sz w:val="20"/>
          <w:szCs w:val="20"/>
        </w:rPr>
      </w:pPr>
      <w:r w:rsidRPr="00A1778E">
        <w:rPr>
          <w:sz w:val="20"/>
          <w:szCs w:val="20"/>
        </w:rPr>
        <w:t xml:space="preserve">4. </w:t>
      </w:r>
      <w:r w:rsidR="00474821" w:rsidRPr="00A1778E">
        <w:rPr>
          <w:sz w:val="20"/>
          <w:szCs w:val="20"/>
        </w:rPr>
        <w:t>Стоимость выпо</w:t>
      </w:r>
      <w:r w:rsidR="00A1778E">
        <w:rPr>
          <w:sz w:val="20"/>
          <w:szCs w:val="20"/>
        </w:rPr>
        <w:t>лнения Работ и порядок расчетов</w:t>
      </w:r>
    </w:p>
    <w:p w:rsidR="00A1778E" w:rsidRPr="00A1778E" w:rsidRDefault="00A1778E" w:rsidP="008015CD">
      <w:pPr>
        <w:pStyle w:val="11"/>
        <w:tabs>
          <w:tab w:val="left" w:pos="0"/>
        </w:tabs>
        <w:ind w:left="0"/>
        <w:jc w:val="center"/>
        <w:rPr>
          <w:sz w:val="20"/>
          <w:szCs w:val="20"/>
        </w:rPr>
      </w:pPr>
    </w:p>
    <w:p w:rsidR="008015CD" w:rsidRPr="002D3051" w:rsidRDefault="00A05666" w:rsidP="008015CD">
      <w:pPr>
        <w:tabs>
          <w:tab w:val="left" w:pos="0"/>
        </w:tabs>
        <w:ind w:firstLine="709"/>
        <w:jc w:val="both"/>
        <w:rPr>
          <w:strike/>
          <w:sz w:val="20"/>
          <w:szCs w:val="20"/>
        </w:rPr>
      </w:pPr>
      <w:r w:rsidRPr="00A1778E">
        <w:rPr>
          <w:sz w:val="20"/>
          <w:szCs w:val="20"/>
        </w:rPr>
        <w:t>4.1. Стоимость выполнения Работ определяется в соответствии с Приложени</w:t>
      </w:r>
      <w:r w:rsidR="008F0C19">
        <w:rPr>
          <w:sz w:val="20"/>
          <w:szCs w:val="20"/>
        </w:rPr>
        <w:t>ями</w:t>
      </w:r>
      <w:r w:rsidRPr="00A1778E">
        <w:rPr>
          <w:sz w:val="20"/>
          <w:szCs w:val="20"/>
        </w:rPr>
        <w:t xml:space="preserve"> № 4</w:t>
      </w:r>
      <w:r w:rsidR="008F0C19">
        <w:rPr>
          <w:sz w:val="20"/>
          <w:szCs w:val="20"/>
        </w:rPr>
        <w:t xml:space="preserve">.1 </w:t>
      </w:r>
      <w:r w:rsidR="009E625E">
        <w:rPr>
          <w:sz w:val="20"/>
          <w:szCs w:val="20"/>
        </w:rPr>
        <w:t>-</w:t>
      </w:r>
      <w:r w:rsidR="008F0C19">
        <w:rPr>
          <w:sz w:val="20"/>
          <w:szCs w:val="20"/>
        </w:rPr>
        <w:t xml:space="preserve"> 4.44</w:t>
      </w:r>
      <w:r w:rsidRPr="00A1778E">
        <w:rPr>
          <w:sz w:val="20"/>
          <w:szCs w:val="20"/>
        </w:rPr>
        <w:t>, являющим</w:t>
      </w:r>
      <w:r w:rsidR="008F0C19">
        <w:rPr>
          <w:sz w:val="20"/>
          <w:szCs w:val="20"/>
        </w:rPr>
        <w:t>и</w:t>
      </w:r>
      <w:r w:rsidRPr="00A1778E">
        <w:rPr>
          <w:sz w:val="20"/>
          <w:szCs w:val="20"/>
        </w:rPr>
        <w:t xml:space="preserve">ся неотъемлемой частью Публичной оферты </w:t>
      </w:r>
      <w:r w:rsidR="00F11C0F" w:rsidRPr="002D3051">
        <w:rPr>
          <w:sz w:val="20"/>
          <w:szCs w:val="20"/>
        </w:rPr>
        <w:t xml:space="preserve">с учетом местоположения Объекта, а также диапазона площадей, в пределах которого находится площадь Объекта, указанная в документах Заявителя. </w:t>
      </w:r>
    </w:p>
    <w:p w:rsidR="00474821" w:rsidRPr="00A1778E" w:rsidRDefault="00A05666" w:rsidP="00A05666">
      <w:pPr>
        <w:tabs>
          <w:tab w:val="left" w:pos="1134"/>
        </w:tabs>
        <w:ind w:firstLine="709"/>
        <w:jc w:val="both"/>
        <w:rPr>
          <w:sz w:val="20"/>
          <w:szCs w:val="20"/>
        </w:rPr>
      </w:pPr>
      <w:r w:rsidRPr="00A1778E">
        <w:rPr>
          <w:sz w:val="20"/>
          <w:szCs w:val="20"/>
        </w:rPr>
        <w:t>4.2. Расчеты между Сторонами по Публичной оферте производятся на условиях 100% предоплаты стоимости Работ</w:t>
      </w:r>
      <w:r w:rsidR="00474821" w:rsidRPr="00A1778E">
        <w:rPr>
          <w:sz w:val="20"/>
          <w:szCs w:val="20"/>
        </w:rPr>
        <w:t>.</w:t>
      </w:r>
    </w:p>
    <w:p w:rsidR="00474821" w:rsidRPr="00A1778E" w:rsidRDefault="00A05666" w:rsidP="00A05666">
      <w:pPr>
        <w:tabs>
          <w:tab w:val="left" w:pos="1134"/>
        </w:tabs>
        <w:ind w:firstLine="709"/>
        <w:jc w:val="both"/>
        <w:rPr>
          <w:sz w:val="20"/>
          <w:szCs w:val="20"/>
        </w:rPr>
      </w:pPr>
      <w:r w:rsidRPr="00A1778E">
        <w:rPr>
          <w:sz w:val="20"/>
          <w:szCs w:val="20"/>
        </w:rPr>
        <w:t xml:space="preserve">4.3. Документ, подтверждающий оплату стоимости Работ, должен быть представлен в МФЦ в день оформления </w:t>
      </w:r>
      <w:r w:rsidR="008015CD" w:rsidRPr="00A1778E">
        <w:rPr>
          <w:sz w:val="20"/>
          <w:szCs w:val="20"/>
        </w:rPr>
        <w:t>з</w:t>
      </w:r>
      <w:r w:rsidRPr="00A1778E">
        <w:rPr>
          <w:sz w:val="20"/>
          <w:szCs w:val="20"/>
        </w:rPr>
        <w:t>аявления в МФЦ, в ином случае Публичная оферта не считается акцептованной и наступают последствия в виде отказа МФЦ в приеме документов</w:t>
      </w:r>
      <w:r w:rsidR="00474821" w:rsidRPr="00A1778E">
        <w:rPr>
          <w:sz w:val="20"/>
          <w:szCs w:val="20"/>
        </w:rPr>
        <w:t>.</w:t>
      </w:r>
    </w:p>
    <w:p w:rsidR="00A05666" w:rsidRPr="00A1778E" w:rsidRDefault="00A05666" w:rsidP="00A05666">
      <w:pPr>
        <w:tabs>
          <w:tab w:val="left" w:pos="1134"/>
        </w:tabs>
        <w:ind w:firstLine="709"/>
        <w:jc w:val="both"/>
        <w:rPr>
          <w:sz w:val="20"/>
          <w:szCs w:val="20"/>
        </w:rPr>
      </w:pPr>
      <w:r w:rsidRPr="00A1778E">
        <w:rPr>
          <w:sz w:val="20"/>
          <w:szCs w:val="20"/>
        </w:rPr>
        <w:t>4.4. Датой платежа признается дата представления в МФЦ документа, подтверждающего оплату. Все расходы по перечислению денежных средств до обслуживающего банка Исполнителя несет Заявитель.</w:t>
      </w:r>
    </w:p>
    <w:p w:rsidR="00A05666" w:rsidRDefault="00A05666" w:rsidP="00A05666">
      <w:pPr>
        <w:tabs>
          <w:tab w:val="left" w:pos="1134"/>
        </w:tabs>
        <w:ind w:firstLine="709"/>
        <w:jc w:val="both"/>
        <w:rPr>
          <w:sz w:val="20"/>
          <w:szCs w:val="20"/>
        </w:rPr>
      </w:pPr>
      <w:r w:rsidRPr="00A1778E">
        <w:rPr>
          <w:sz w:val="20"/>
          <w:szCs w:val="20"/>
        </w:rPr>
        <w:t xml:space="preserve">4.5. </w:t>
      </w:r>
      <w:r w:rsidR="002D3051" w:rsidRPr="003F38D0">
        <w:rPr>
          <w:sz w:val="20"/>
          <w:szCs w:val="20"/>
        </w:rPr>
        <w:t xml:space="preserve">В случае отклонения фактической площади Объекта, вычисленной на основании результатов измерений, произведенных при обследовании Объекта от площади, указанной Заявителем в </w:t>
      </w:r>
      <w:r w:rsidR="002D3051">
        <w:rPr>
          <w:sz w:val="20"/>
          <w:szCs w:val="20"/>
        </w:rPr>
        <w:t>Заявлении</w:t>
      </w:r>
      <w:r w:rsidR="002D3051" w:rsidRPr="003F38D0">
        <w:rPr>
          <w:sz w:val="20"/>
          <w:szCs w:val="20"/>
        </w:rPr>
        <w:t>, более чем на 10% (Десять процентов) в сторону увеличения и необходимости применения при расчетах цен иного диапазона площадей в соответствии с Приложениями № 4.1 - 4.44 к настоящей Публичной оферте, Исполнитель, руководствуясь пунктом 3.1.</w:t>
      </w:r>
      <w:r w:rsidR="002D3051">
        <w:rPr>
          <w:sz w:val="20"/>
          <w:szCs w:val="20"/>
        </w:rPr>
        <w:t>9</w:t>
      </w:r>
      <w:r w:rsidR="002D3051" w:rsidRPr="003F38D0">
        <w:rPr>
          <w:sz w:val="20"/>
          <w:szCs w:val="20"/>
        </w:rPr>
        <w:t xml:space="preserve">. настоящей Публичной оферты приостанавливает выполнение Работ и уведомляет Заявителя </w:t>
      </w:r>
      <w:r w:rsidR="002D3051">
        <w:rPr>
          <w:sz w:val="20"/>
          <w:szCs w:val="20"/>
        </w:rPr>
        <w:t xml:space="preserve">и МФЦ </w:t>
      </w:r>
      <w:r w:rsidR="002D3051" w:rsidRPr="003F38D0">
        <w:rPr>
          <w:sz w:val="20"/>
          <w:szCs w:val="20"/>
        </w:rPr>
        <w:t xml:space="preserve">о необходимости доплаты с приложением счета (квитанции) на доплату. Величина доплаты определяется как разница между стоимостью Работ соответствующей фактической площади Объекта и </w:t>
      </w:r>
      <w:r w:rsidR="00A934C4" w:rsidRPr="003F38D0">
        <w:rPr>
          <w:sz w:val="20"/>
          <w:szCs w:val="20"/>
        </w:rPr>
        <w:t xml:space="preserve">стоимостью </w:t>
      </w:r>
      <w:r w:rsidR="00A934C4">
        <w:rPr>
          <w:sz w:val="20"/>
          <w:szCs w:val="20"/>
        </w:rPr>
        <w:t>Работ,</w:t>
      </w:r>
      <w:r w:rsidR="002D3051">
        <w:rPr>
          <w:sz w:val="20"/>
          <w:szCs w:val="20"/>
        </w:rPr>
        <w:t xml:space="preserve"> уже оплаченной Заявителем</w:t>
      </w:r>
      <w:r w:rsidRPr="00A1778E">
        <w:rPr>
          <w:sz w:val="20"/>
          <w:szCs w:val="20"/>
        </w:rPr>
        <w:t>.</w:t>
      </w:r>
    </w:p>
    <w:p w:rsidR="002D3051" w:rsidRPr="00A1778E" w:rsidRDefault="002D3051" w:rsidP="002D3051">
      <w:pPr>
        <w:tabs>
          <w:tab w:val="left" w:pos="0"/>
        </w:tabs>
        <w:ind w:firstLine="709"/>
        <w:jc w:val="both"/>
        <w:rPr>
          <w:sz w:val="20"/>
          <w:szCs w:val="20"/>
        </w:rPr>
      </w:pPr>
      <w:r>
        <w:rPr>
          <w:sz w:val="20"/>
          <w:szCs w:val="20"/>
        </w:rPr>
        <w:t>4.6. Р</w:t>
      </w:r>
      <w:r w:rsidRPr="005E549A">
        <w:rPr>
          <w:sz w:val="20"/>
          <w:szCs w:val="20"/>
        </w:rPr>
        <w:t>еализации условий, обозначенных в пункте 4.5. настоящей Публичной оферты, и исполнении своих обязанностей, установленных пунктом 3.3.</w:t>
      </w:r>
      <w:r>
        <w:rPr>
          <w:sz w:val="20"/>
          <w:szCs w:val="20"/>
        </w:rPr>
        <w:t>12</w:t>
      </w:r>
      <w:r w:rsidRPr="005E549A">
        <w:rPr>
          <w:sz w:val="20"/>
          <w:szCs w:val="20"/>
        </w:rPr>
        <w:t>. Публичной оферты, Заявитель производит оплату по счету (квитанции), направленной ему Исполнителем</w:t>
      </w:r>
      <w:r>
        <w:rPr>
          <w:sz w:val="20"/>
          <w:szCs w:val="20"/>
        </w:rPr>
        <w:t>,</w:t>
      </w:r>
      <w:r w:rsidRPr="006C5726">
        <w:rPr>
          <w:sz w:val="20"/>
          <w:szCs w:val="20"/>
        </w:rPr>
        <w:t xml:space="preserve"> </w:t>
      </w:r>
      <w:r>
        <w:rPr>
          <w:sz w:val="20"/>
          <w:szCs w:val="20"/>
        </w:rPr>
        <w:t>либо предоставленной МФЦ</w:t>
      </w:r>
      <w:r w:rsidRPr="005E549A">
        <w:rPr>
          <w:sz w:val="20"/>
          <w:szCs w:val="20"/>
        </w:rPr>
        <w:t>, в течение 5 рабочих дней, с момента ее получения. Датой платежа в данном случае признается дата поступления денежных средств на расчетный счет Исполнителя.</w:t>
      </w:r>
    </w:p>
    <w:p w:rsidR="00474821" w:rsidRPr="00A1778E" w:rsidRDefault="00A05666" w:rsidP="00A05666">
      <w:pPr>
        <w:tabs>
          <w:tab w:val="left" w:pos="1134"/>
        </w:tabs>
        <w:ind w:firstLine="709"/>
        <w:jc w:val="both"/>
        <w:rPr>
          <w:sz w:val="20"/>
          <w:szCs w:val="20"/>
        </w:rPr>
      </w:pPr>
      <w:r w:rsidRPr="00A1778E">
        <w:rPr>
          <w:sz w:val="20"/>
          <w:szCs w:val="20"/>
        </w:rPr>
        <w:t>4.</w:t>
      </w:r>
      <w:r w:rsidR="002D3051">
        <w:rPr>
          <w:sz w:val="20"/>
          <w:szCs w:val="20"/>
        </w:rPr>
        <w:t>7</w:t>
      </w:r>
      <w:r w:rsidRPr="00A1778E">
        <w:rPr>
          <w:sz w:val="20"/>
          <w:szCs w:val="20"/>
        </w:rPr>
        <w:t>. Документ, подтверждающий доплату, предусмотренную пунктом 4.5. раздела 4 Публичной оферты</w:t>
      </w:r>
      <w:r w:rsidR="006200C3">
        <w:rPr>
          <w:sz w:val="20"/>
          <w:szCs w:val="20"/>
        </w:rPr>
        <w:t xml:space="preserve">, </w:t>
      </w:r>
      <w:r w:rsidRPr="00A1778E">
        <w:rPr>
          <w:sz w:val="20"/>
          <w:szCs w:val="20"/>
        </w:rPr>
        <w:t xml:space="preserve">должен быть представлен в МФЦ в день выдачи </w:t>
      </w:r>
      <w:r w:rsidR="008015CD" w:rsidRPr="00A1778E">
        <w:rPr>
          <w:sz w:val="20"/>
          <w:szCs w:val="20"/>
        </w:rPr>
        <w:t>Р</w:t>
      </w:r>
      <w:r w:rsidRPr="00A1778E">
        <w:rPr>
          <w:sz w:val="20"/>
          <w:szCs w:val="20"/>
        </w:rPr>
        <w:t xml:space="preserve">езультата </w:t>
      </w:r>
      <w:r w:rsidR="008015CD" w:rsidRPr="00A1778E">
        <w:rPr>
          <w:sz w:val="20"/>
          <w:szCs w:val="20"/>
        </w:rPr>
        <w:t>ра</w:t>
      </w:r>
      <w:r w:rsidRPr="00A1778E">
        <w:rPr>
          <w:sz w:val="20"/>
          <w:szCs w:val="20"/>
        </w:rPr>
        <w:t>бот. В случае непредставления в МФЦ документа, подтверждающего доплату в день выдачи документов, наступают последствия в виде отказа МФЦ от выдачи документов</w:t>
      </w:r>
      <w:r w:rsidR="00474821" w:rsidRPr="00A1778E">
        <w:rPr>
          <w:sz w:val="20"/>
          <w:szCs w:val="20"/>
        </w:rPr>
        <w:t>.</w:t>
      </w:r>
    </w:p>
    <w:p w:rsidR="00A05666" w:rsidRDefault="00A05666" w:rsidP="002D3051">
      <w:pPr>
        <w:tabs>
          <w:tab w:val="left" w:pos="1134"/>
        </w:tabs>
        <w:ind w:firstLine="709"/>
        <w:jc w:val="both"/>
        <w:rPr>
          <w:sz w:val="20"/>
          <w:szCs w:val="20"/>
        </w:rPr>
      </w:pPr>
      <w:r w:rsidRPr="00A1778E">
        <w:rPr>
          <w:sz w:val="20"/>
          <w:szCs w:val="20"/>
        </w:rPr>
        <w:t>4.</w:t>
      </w:r>
      <w:r w:rsidR="002D3051">
        <w:rPr>
          <w:sz w:val="20"/>
          <w:szCs w:val="20"/>
        </w:rPr>
        <w:t>8</w:t>
      </w:r>
      <w:r w:rsidRPr="00A1778E">
        <w:rPr>
          <w:sz w:val="20"/>
          <w:szCs w:val="20"/>
        </w:rPr>
        <w:t xml:space="preserve">. Сумма денежных средств, подлежащая возврату Заявителю в случае отказа от исполнения Публичной оферты одной из Сторон, по причинам, предусмотренным Публичной офертой, определяется как разница между стоимостью Работ, оплаченной Заявителем в день подачи </w:t>
      </w:r>
      <w:r w:rsidR="008015CD" w:rsidRPr="00A1778E">
        <w:rPr>
          <w:sz w:val="20"/>
          <w:szCs w:val="20"/>
        </w:rPr>
        <w:t>з</w:t>
      </w:r>
      <w:r w:rsidRPr="00A1778E">
        <w:rPr>
          <w:sz w:val="20"/>
          <w:szCs w:val="20"/>
        </w:rPr>
        <w:t>аявления в МФЦ</w:t>
      </w:r>
      <w:r w:rsidR="006200C3">
        <w:rPr>
          <w:sz w:val="20"/>
          <w:szCs w:val="20"/>
        </w:rPr>
        <w:t>,</w:t>
      </w:r>
      <w:r w:rsidRPr="00A1778E">
        <w:rPr>
          <w:sz w:val="20"/>
          <w:szCs w:val="20"/>
        </w:rPr>
        <w:t xml:space="preserve"> и стоимостью фактически выполненных Исполнителем Работ, до выявления обстоятельств, повлекших за собой отказ от исполнения Публичной оферты. </w:t>
      </w:r>
    </w:p>
    <w:p w:rsidR="00706AA4" w:rsidRPr="00A1778E" w:rsidRDefault="00706AA4" w:rsidP="002D3051">
      <w:pPr>
        <w:tabs>
          <w:tab w:val="left" w:pos="1134"/>
        </w:tabs>
        <w:ind w:firstLine="709"/>
        <w:jc w:val="both"/>
        <w:rPr>
          <w:sz w:val="20"/>
          <w:szCs w:val="20"/>
        </w:rPr>
      </w:pPr>
    </w:p>
    <w:p w:rsidR="00474821" w:rsidRDefault="008015CD" w:rsidP="008015CD">
      <w:pPr>
        <w:pStyle w:val="11"/>
        <w:tabs>
          <w:tab w:val="left" w:pos="0"/>
        </w:tabs>
        <w:ind w:left="0"/>
        <w:jc w:val="center"/>
        <w:rPr>
          <w:sz w:val="20"/>
          <w:szCs w:val="20"/>
        </w:rPr>
      </w:pPr>
      <w:r w:rsidRPr="00A1778E">
        <w:rPr>
          <w:sz w:val="20"/>
          <w:szCs w:val="20"/>
        </w:rPr>
        <w:t xml:space="preserve">5. </w:t>
      </w:r>
      <w:r w:rsidR="00474821" w:rsidRPr="00A1778E">
        <w:rPr>
          <w:sz w:val="20"/>
          <w:szCs w:val="20"/>
        </w:rPr>
        <w:t>Сроки выполнения Работ</w:t>
      </w:r>
    </w:p>
    <w:p w:rsidR="00A1778E" w:rsidRPr="00A1778E" w:rsidRDefault="00A1778E" w:rsidP="008015CD">
      <w:pPr>
        <w:pStyle w:val="11"/>
        <w:tabs>
          <w:tab w:val="left" w:pos="0"/>
        </w:tabs>
        <w:ind w:left="0"/>
        <w:jc w:val="center"/>
        <w:rPr>
          <w:sz w:val="20"/>
          <w:szCs w:val="20"/>
        </w:rPr>
      </w:pPr>
    </w:p>
    <w:p w:rsidR="00A902D1" w:rsidRPr="00A1778E" w:rsidRDefault="00A902D1" w:rsidP="0024547D">
      <w:pPr>
        <w:tabs>
          <w:tab w:val="left" w:pos="1134"/>
        </w:tabs>
        <w:ind w:firstLine="709"/>
        <w:jc w:val="both"/>
        <w:rPr>
          <w:sz w:val="20"/>
          <w:szCs w:val="20"/>
        </w:rPr>
      </w:pPr>
      <w:r w:rsidRPr="00A1778E">
        <w:rPr>
          <w:sz w:val="20"/>
          <w:szCs w:val="20"/>
        </w:rPr>
        <w:t xml:space="preserve">5.1. </w:t>
      </w:r>
      <w:r w:rsidR="00FD0D68" w:rsidRPr="00FD0D68">
        <w:rPr>
          <w:sz w:val="20"/>
          <w:szCs w:val="20"/>
        </w:rPr>
        <w:t>Срок выполнения Работ по настоящей Публичной оферте определяется следующим образом:</w:t>
      </w:r>
    </w:p>
    <w:p w:rsidR="00A902D1" w:rsidRPr="00A1778E" w:rsidRDefault="00A902D1" w:rsidP="00FB7EEB">
      <w:pPr>
        <w:tabs>
          <w:tab w:val="left" w:pos="1042"/>
        </w:tabs>
        <w:ind w:firstLine="567"/>
        <w:jc w:val="both"/>
        <w:rPr>
          <w:sz w:val="20"/>
          <w:szCs w:val="20"/>
        </w:rPr>
      </w:pPr>
      <w:r w:rsidRPr="00A1778E">
        <w:rPr>
          <w:sz w:val="20"/>
          <w:szCs w:val="20"/>
        </w:rPr>
        <w:t xml:space="preserve">- передача принятых МФЦ документов от МФЦ Исполнителю - </w:t>
      </w:r>
      <w:r w:rsidR="002D3051">
        <w:rPr>
          <w:sz w:val="20"/>
          <w:szCs w:val="20"/>
        </w:rPr>
        <w:t xml:space="preserve">в течение </w:t>
      </w:r>
      <w:r w:rsidRPr="00A1778E">
        <w:rPr>
          <w:sz w:val="20"/>
          <w:szCs w:val="20"/>
        </w:rPr>
        <w:t>2 рабочих дн</w:t>
      </w:r>
      <w:r w:rsidR="002D3051">
        <w:rPr>
          <w:sz w:val="20"/>
          <w:szCs w:val="20"/>
        </w:rPr>
        <w:t>ей</w:t>
      </w:r>
      <w:r w:rsidRPr="00A1778E">
        <w:rPr>
          <w:sz w:val="20"/>
          <w:szCs w:val="20"/>
        </w:rPr>
        <w:t xml:space="preserve"> с момента оформления З</w:t>
      </w:r>
      <w:r w:rsidR="008015CD" w:rsidRPr="00A1778E">
        <w:rPr>
          <w:sz w:val="20"/>
          <w:szCs w:val="20"/>
        </w:rPr>
        <w:t>аявителем</w:t>
      </w:r>
      <w:r w:rsidRPr="00A1778E">
        <w:rPr>
          <w:sz w:val="20"/>
          <w:szCs w:val="20"/>
        </w:rPr>
        <w:t xml:space="preserve"> заявления в МФЦ;</w:t>
      </w:r>
    </w:p>
    <w:p w:rsidR="00A902D1" w:rsidRPr="00A1778E" w:rsidRDefault="00A902D1" w:rsidP="00FB7EEB">
      <w:pPr>
        <w:tabs>
          <w:tab w:val="left" w:pos="1042"/>
        </w:tabs>
        <w:ind w:left="600"/>
        <w:jc w:val="both"/>
        <w:rPr>
          <w:sz w:val="20"/>
          <w:szCs w:val="20"/>
        </w:rPr>
      </w:pPr>
      <w:r w:rsidRPr="00A1778E">
        <w:rPr>
          <w:sz w:val="20"/>
          <w:szCs w:val="20"/>
        </w:rPr>
        <w:lastRenderedPageBreak/>
        <w:t xml:space="preserve">- выполнение работ Исполнителем - </w:t>
      </w:r>
      <w:r w:rsidR="002D3051">
        <w:rPr>
          <w:sz w:val="20"/>
          <w:szCs w:val="20"/>
        </w:rPr>
        <w:t xml:space="preserve">в течение </w:t>
      </w:r>
      <w:r w:rsidR="00706AA4">
        <w:rPr>
          <w:sz w:val="20"/>
          <w:szCs w:val="20"/>
        </w:rPr>
        <w:t>3</w:t>
      </w:r>
      <w:r w:rsidRPr="00A1778E">
        <w:rPr>
          <w:sz w:val="20"/>
          <w:szCs w:val="20"/>
        </w:rPr>
        <w:t xml:space="preserve"> рабочих дн</w:t>
      </w:r>
      <w:r w:rsidR="00950D0B">
        <w:rPr>
          <w:sz w:val="20"/>
          <w:szCs w:val="20"/>
        </w:rPr>
        <w:t>ей</w:t>
      </w:r>
      <w:r w:rsidRPr="00A1778E">
        <w:rPr>
          <w:sz w:val="20"/>
          <w:szCs w:val="20"/>
        </w:rPr>
        <w:t>;</w:t>
      </w:r>
    </w:p>
    <w:p w:rsidR="00A902D1" w:rsidRPr="00A1778E" w:rsidRDefault="00A902D1" w:rsidP="00FB7EEB">
      <w:pPr>
        <w:tabs>
          <w:tab w:val="left" w:pos="1042"/>
        </w:tabs>
        <w:ind w:left="600"/>
        <w:jc w:val="both"/>
        <w:rPr>
          <w:sz w:val="20"/>
          <w:szCs w:val="20"/>
        </w:rPr>
      </w:pPr>
      <w:r w:rsidRPr="00A1778E">
        <w:rPr>
          <w:sz w:val="20"/>
          <w:szCs w:val="20"/>
        </w:rPr>
        <w:t xml:space="preserve">- передача результата работ от Исполнителя в МФЦ - </w:t>
      </w:r>
      <w:r w:rsidR="002D3051">
        <w:rPr>
          <w:sz w:val="20"/>
          <w:szCs w:val="20"/>
        </w:rPr>
        <w:t xml:space="preserve">в течение </w:t>
      </w:r>
      <w:r w:rsidRPr="00A1778E">
        <w:rPr>
          <w:sz w:val="20"/>
          <w:szCs w:val="20"/>
        </w:rPr>
        <w:t>2 рабочих дн</w:t>
      </w:r>
      <w:r w:rsidR="002D3051">
        <w:rPr>
          <w:sz w:val="20"/>
          <w:szCs w:val="20"/>
        </w:rPr>
        <w:t>ей</w:t>
      </w:r>
      <w:r w:rsidRPr="00A1778E">
        <w:rPr>
          <w:sz w:val="20"/>
          <w:szCs w:val="20"/>
        </w:rPr>
        <w:t>.</w:t>
      </w:r>
    </w:p>
    <w:p w:rsidR="00A902D1" w:rsidRPr="00A1778E" w:rsidRDefault="008015CD" w:rsidP="0024547D">
      <w:pPr>
        <w:tabs>
          <w:tab w:val="left" w:pos="1134"/>
        </w:tabs>
        <w:ind w:firstLine="709"/>
        <w:jc w:val="both"/>
        <w:rPr>
          <w:sz w:val="20"/>
          <w:szCs w:val="20"/>
        </w:rPr>
      </w:pPr>
      <w:r w:rsidRPr="00A1778E">
        <w:rPr>
          <w:sz w:val="20"/>
          <w:szCs w:val="20"/>
        </w:rPr>
        <w:t>5.2</w:t>
      </w:r>
      <w:r w:rsidR="00A902D1" w:rsidRPr="00A1778E">
        <w:rPr>
          <w:sz w:val="20"/>
          <w:szCs w:val="20"/>
        </w:rPr>
        <w:t xml:space="preserve">. </w:t>
      </w:r>
      <w:r w:rsidR="00706AA4" w:rsidRPr="00AF625E">
        <w:rPr>
          <w:sz w:val="20"/>
          <w:szCs w:val="20"/>
        </w:rPr>
        <w:t xml:space="preserve">Дата начала выполнения Работ </w:t>
      </w:r>
      <w:r w:rsidR="009E625E">
        <w:rPr>
          <w:sz w:val="20"/>
          <w:szCs w:val="20"/>
        </w:rPr>
        <w:t>-</w:t>
      </w:r>
      <w:r w:rsidR="00706AA4" w:rsidRPr="00373C7F">
        <w:rPr>
          <w:sz w:val="20"/>
          <w:szCs w:val="20"/>
        </w:rPr>
        <w:t xml:space="preserve"> дата выезда специалиста </w:t>
      </w:r>
      <w:r w:rsidR="00706AA4">
        <w:rPr>
          <w:sz w:val="20"/>
          <w:szCs w:val="20"/>
        </w:rPr>
        <w:t>Исполнителя</w:t>
      </w:r>
      <w:r w:rsidR="00706AA4" w:rsidRPr="00373C7F">
        <w:rPr>
          <w:sz w:val="20"/>
          <w:szCs w:val="20"/>
        </w:rPr>
        <w:t xml:space="preserve"> на </w:t>
      </w:r>
      <w:r w:rsidR="00706AA4">
        <w:rPr>
          <w:sz w:val="20"/>
          <w:szCs w:val="20"/>
        </w:rPr>
        <w:t>О</w:t>
      </w:r>
      <w:r w:rsidR="00706AA4" w:rsidRPr="00373C7F">
        <w:rPr>
          <w:sz w:val="20"/>
          <w:szCs w:val="20"/>
        </w:rPr>
        <w:t>бъект</w:t>
      </w:r>
      <w:r w:rsidRPr="00A1778E">
        <w:rPr>
          <w:sz w:val="20"/>
          <w:szCs w:val="20"/>
        </w:rPr>
        <w:t>.</w:t>
      </w:r>
    </w:p>
    <w:p w:rsidR="00A902D1" w:rsidRPr="00A1778E" w:rsidRDefault="008015CD" w:rsidP="0024547D">
      <w:pPr>
        <w:tabs>
          <w:tab w:val="left" w:pos="1134"/>
        </w:tabs>
        <w:ind w:firstLine="709"/>
        <w:jc w:val="both"/>
        <w:rPr>
          <w:sz w:val="20"/>
          <w:szCs w:val="20"/>
        </w:rPr>
      </w:pPr>
      <w:r w:rsidRPr="00A1778E">
        <w:rPr>
          <w:sz w:val="20"/>
          <w:szCs w:val="20"/>
        </w:rPr>
        <w:t>5.3</w:t>
      </w:r>
      <w:r w:rsidR="00A902D1" w:rsidRPr="00A1778E">
        <w:rPr>
          <w:sz w:val="20"/>
          <w:szCs w:val="20"/>
        </w:rPr>
        <w:t xml:space="preserve">. Дата окончания выполнения Работ - </w:t>
      </w:r>
      <w:r w:rsidR="006032BA" w:rsidRPr="00812C62">
        <w:rPr>
          <w:sz w:val="20"/>
          <w:szCs w:val="20"/>
        </w:rPr>
        <w:t>день направления Исполнителем уведомления о готовности результата Работ</w:t>
      </w:r>
      <w:r w:rsidR="00A902D1" w:rsidRPr="00A1778E">
        <w:rPr>
          <w:sz w:val="20"/>
          <w:szCs w:val="20"/>
        </w:rPr>
        <w:t>.</w:t>
      </w:r>
    </w:p>
    <w:p w:rsidR="00A902D1" w:rsidRPr="00A1778E" w:rsidRDefault="00A902D1" w:rsidP="0024547D">
      <w:pPr>
        <w:tabs>
          <w:tab w:val="left" w:pos="1134"/>
        </w:tabs>
        <w:ind w:firstLine="709"/>
        <w:jc w:val="both"/>
        <w:rPr>
          <w:sz w:val="20"/>
          <w:szCs w:val="20"/>
        </w:rPr>
      </w:pPr>
      <w:r w:rsidRPr="00A1778E">
        <w:rPr>
          <w:sz w:val="20"/>
          <w:szCs w:val="20"/>
        </w:rPr>
        <w:t>5.</w:t>
      </w:r>
      <w:r w:rsidR="008015CD" w:rsidRPr="00A1778E">
        <w:rPr>
          <w:sz w:val="20"/>
          <w:szCs w:val="20"/>
        </w:rPr>
        <w:t>4</w:t>
      </w:r>
      <w:r w:rsidRPr="00A1778E">
        <w:rPr>
          <w:sz w:val="20"/>
          <w:szCs w:val="20"/>
        </w:rPr>
        <w:t>. Исполнитель не несет ответственности за просрочку исполнения принятых на себя обязательств, если такая просрочка связана с не предоставлением Заявителем документов (све</w:t>
      </w:r>
      <w:r w:rsidR="006200C3">
        <w:rPr>
          <w:sz w:val="20"/>
          <w:szCs w:val="20"/>
        </w:rPr>
        <w:t>дений)</w:t>
      </w:r>
      <w:r w:rsidRPr="00A1778E">
        <w:rPr>
          <w:sz w:val="20"/>
          <w:szCs w:val="20"/>
        </w:rPr>
        <w:t xml:space="preserve"> по запросу Исполнителя, необходимых в соответствии с законодательством Р</w:t>
      </w:r>
      <w:r w:rsidR="008015CD" w:rsidRPr="00A1778E">
        <w:rPr>
          <w:sz w:val="20"/>
          <w:szCs w:val="20"/>
        </w:rPr>
        <w:t>оссийской Федерации</w:t>
      </w:r>
      <w:r w:rsidRPr="00A1778E">
        <w:rPr>
          <w:sz w:val="20"/>
          <w:szCs w:val="20"/>
        </w:rPr>
        <w:t xml:space="preserve"> для выполнения Работ по настоящей Публичной оферте</w:t>
      </w:r>
      <w:r w:rsidR="006200C3">
        <w:rPr>
          <w:sz w:val="20"/>
          <w:szCs w:val="20"/>
        </w:rPr>
        <w:t>,</w:t>
      </w:r>
      <w:r w:rsidRPr="00A1778E">
        <w:rPr>
          <w:sz w:val="20"/>
          <w:szCs w:val="20"/>
        </w:rPr>
        <w:t xml:space="preserve"> или </w:t>
      </w:r>
      <w:r w:rsidR="008015CD" w:rsidRPr="00A1778E">
        <w:rPr>
          <w:sz w:val="20"/>
          <w:szCs w:val="20"/>
        </w:rPr>
        <w:t xml:space="preserve">не </w:t>
      </w:r>
      <w:r w:rsidRPr="00A1778E">
        <w:rPr>
          <w:sz w:val="20"/>
          <w:szCs w:val="20"/>
        </w:rPr>
        <w:t>выполнением Заявителем иных встречных обязательств.</w:t>
      </w:r>
    </w:p>
    <w:p w:rsidR="00A902D1" w:rsidRPr="00A1778E" w:rsidRDefault="00A902D1" w:rsidP="0024547D">
      <w:pPr>
        <w:tabs>
          <w:tab w:val="left" w:pos="1134"/>
        </w:tabs>
        <w:ind w:firstLine="709"/>
        <w:jc w:val="both"/>
        <w:rPr>
          <w:sz w:val="20"/>
          <w:szCs w:val="20"/>
        </w:rPr>
      </w:pPr>
      <w:r w:rsidRPr="00A1778E">
        <w:rPr>
          <w:sz w:val="20"/>
          <w:szCs w:val="20"/>
        </w:rPr>
        <w:t>5.</w:t>
      </w:r>
      <w:r w:rsidR="008015CD" w:rsidRPr="00A1778E">
        <w:rPr>
          <w:sz w:val="20"/>
          <w:szCs w:val="20"/>
        </w:rPr>
        <w:t>5</w:t>
      </w:r>
      <w:r w:rsidRPr="00A1778E">
        <w:rPr>
          <w:sz w:val="20"/>
          <w:szCs w:val="20"/>
        </w:rPr>
        <w:t>. Срок выполнения Работ может быть продлен по соглашению Сторон, о чем Исполнитель уведомляет МФЦ.</w:t>
      </w:r>
    </w:p>
    <w:p w:rsidR="00474821" w:rsidRPr="00A1778E" w:rsidRDefault="00474821" w:rsidP="00474821">
      <w:pPr>
        <w:pStyle w:val="a3"/>
        <w:tabs>
          <w:tab w:val="left" w:pos="0"/>
        </w:tabs>
        <w:ind w:left="0" w:firstLine="709"/>
        <w:jc w:val="left"/>
        <w:rPr>
          <w:sz w:val="20"/>
          <w:szCs w:val="20"/>
        </w:rPr>
      </w:pPr>
    </w:p>
    <w:p w:rsidR="00474821" w:rsidRDefault="00290D2C" w:rsidP="00290D2C">
      <w:pPr>
        <w:pStyle w:val="11"/>
        <w:tabs>
          <w:tab w:val="left" w:pos="0"/>
        </w:tabs>
        <w:ind w:left="0"/>
        <w:jc w:val="center"/>
        <w:rPr>
          <w:sz w:val="20"/>
          <w:szCs w:val="20"/>
        </w:rPr>
      </w:pPr>
      <w:r w:rsidRPr="00A1778E">
        <w:rPr>
          <w:sz w:val="20"/>
          <w:szCs w:val="20"/>
        </w:rPr>
        <w:t xml:space="preserve">6. </w:t>
      </w:r>
      <w:r w:rsidR="00474821" w:rsidRPr="00A1778E">
        <w:rPr>
          <w:sz w:val="20"/>
          <w:szCs w:val="20"/>
        </w:rPr>
        <w:t>Порядок передачи и приемки результата выполнения Работ</w:t>
      </w:r>
    </w:p>
    <w:p w:rsidR="00A1778E" w:rsidRPr="00A1778E" w:rsidRDefault="00A1778E" w:rsidP="00290D2C">
      <w:pPr>
        <w:pStyle w:val="11"/>
        <w:tabs>
          <w:tab w:val="left" w:pos="0"/>
        </w:tabs>
        <w:ind w:left="0"/>
        <w:jc w:val="center"/>
        <w:rPr>
          <w:sz w:val="20"/>
          <w:szCs w:val="20"/>
        </w:rPr>
      </w:pPr>
    </w:p>
    <w:p w:rsidR="007A0E2C" w:rsidRPr="00A1778E" w:rsidRDefault="007A0E2C" w:rsidP="007A0E2C">
      <w:pPr>
        <w:tabs>
          <w:tab w:val="left" w:pos="1134"/>
        </w:tabs>
        <w:ind w:firstLine="709"/>
        <w:jc w:val="both"/>
        <w:rPr>
          <w:sz w:val="20"/>
          <w:szCs w:val="20"/>
        </w:rPr>
      </w:pPr>
      <w:r w:rsidRPr="00A1778E">
        <w:rPr>
          <w:sz w:val="20"/>
          <w:szCs w:val="20"/>
        </w:rPr>
        <w:t xml:space="preserve">6.1. Заявитель в течение 30 (тридцати) календарных дней с даты получения уведомления Исполнителя о готовности </w:t>
      </w:r>
      <w:r w:rsidR="00D87410" w:rsidRPr="00A1778E">
        <w:rPr>
          <w:sz w:val="20"/>
          <w:szCs w:val="20"/>
        </w:rPr>
        <w:t>Р</w:t>
      </w:r>
      <w:r w:rsidRPr="00A1778E">
        <w:rPr>
          <w:sz w:val="20"/>
          <w:szCs w:val="20"/>
        </w:rPr>
        <w:t xml:space="preserve">езультата </w:t>
      </w:r>
      <w:r w:rsidR="00D87410" w:rsidRPr="00A1778E">
        <w:rPr>
          <w:sz w:val="20"/>
          <w:szCs w:val="20"/>
        </w:rPr>
        <w:t>р</w:t>
      </w:r>
      <w:r w:rsidRPr="00A1778E">
        <w:rPr>
          <w:sz w:val="20"/>
          <w:szCs w:val="20"/>
        </w:rPr>
        <w:t>абот, но не ранее рабочего дня, следующего за днем его получения, обязан явиться в МФЦ, котор</w:t>
      </w:r>
      <w:r w:rsidR="00644FAF" w:rsidRPr="00A1778E">
        <w:rPr>
          <w:sz w:val="20"/>
          <w:szCs w:val="20"/>
        </w:rPr>
        <w:t>ый</w:t>
      </w:r>
      <w:r w:rsidRPr="00A1778E">
        <w:rPr>
          <w:sz w:val="20"/>
          <w:szCs w:val="20"/>
        </w:rPr>
        <w:t xml:space="preserve"> принял заявление, для получения </w:t>
      </w:r>
      <w:r w:rsidR="00D87410" w:rsidRPr="00A1778E">
        <w:rPr>
          <w:sz w:val="20"/>
          <w:szCs w:val="20"/>
        </w:rPr>
        <w:t>Р</w:t>
      </w:r>
      <w:r w:rsidRPr="00A1778E">
        <w:rPr>
          <w:sz w:val="20"/>
          <w:szCs w:val="20"/>
        </w:rPr>
        <w:t xml:space="preserve">езультата </w:t>
      </w:r>
      <w:r w:rsidR="00D87410" w:rsidRPr="00A1778E">
        <w:rPr>
          <w:sz w:val="20"/>
          <w:szCs w:val="20"/>
        </w:rPr>
        <w:t>р</w:t>
      </w:r>
      <w:r w:rsidRPr="00A1778E">
        <w:rPr>
          <w:sz w:val="20"/>
          <w:szCs w:val="20"/>
        </w:rPr>
        <w:t>абот и его приемки.</w:t>
      </w:r>
    </w:p>
    <w:p w:rsidR="007A0E2C" w:rsidRPr="00A1778E" w:rsidRDefault="007A0E2C" w:rsidP="007A0E2C">
      <w:pPr>
        <w:tabs>
          <w:tab w:val="left" w:pos="1134"/>
        </w:tabs>
        <w:ind w:firstLine="709"/>
        <w:jc w:val="both"/>
        <w:rPr>
          <w:sz w:val="20"/>
          <w:szCs w:val="20"/>
        </w:rPr>
      </w:pPr>
      <w:r w:rsidRPr="00A1778E">
        <w:rPr>
          <w:sz w:val="20"/>
          <w:szCs w:val="20"/>
        </w:rPr>
        <w:t xml:space="preserve">6.2. МФЦ передает </w:t>
      </w:r>
      <w:r w:rsidR="00D87410" w:rsidRPr="00A1778E">
        <w:rPr>
          <w:sz w:val="20"/>
          <w:szCs w:val="20"/>
        </w:rPr>
        <w:t>Р</w:t>
      </w:r>
      <w:r w:rsidRPr="00A1778E">
        <w:rPr>
          <w:sz w:val="20"/>
          <w:szCs w:val="20"/>
        </w:rPr>
        <w:t xml:space="preserve">езультат </w:t>
      </w:r>
      <w:r w:rsidR="00D87410" w:rsidRPr="00A1778E">
        <w:rPr>
          <w:sz w:val="20"/>
          <w:szCs w:val="20"/>
        </w:rPr>
        <w:t>р</w:t>
      </w:r>
      <w:r w:rsidRPr="00A1778E">
        <w:rPr>
          <w:sz w:val="20"/>
          <w:szCs w:val="20"/>
        </w:rPr>
        <w:t xml:space="preserve">абот посредством вручения Заявителю документов (материальных носителей), что фиксируется в Акте выполненных работ посредством проставления Заявителем даты получения </w:t>
      </w:r>
      <w:r w:rsidR="00D87410" w:rsidRPr="00A1778E">
        <w:rPr>
          <w:sz w:val="20"/>
          <w:szCs w:val="20"/>
        </w:rPr>
        <w:t>Р</w:t>
      </w:r>
      <w:r w:rsidRPr="00A1778E">
        <w:rPr>
          <w:sz w:val="20"/>
          <w:szCs w:val="20"/>
        </w:rPr>
        <w:t xml:space="preserve">езультата </w:t>
      </w:r>
      <w:r w:rsidR="00D87410" w:rsidRPr="00A1778E">
        <w:rPr>
          <w:sz w:val="20"/>
          <w:szCs w:val="20"/>
        </w:rPr>
        <w:t>р</w:t>
      </w:r>
      <w:r w:rsidRPr="00A1778E">
        <w:rPr>
          <w:sz w:val="20"/>
          <w:szCs w:val="20"/>
        </w:rPr>
        <w:t>абот, собственно</w:t>
      </w:r>
      <w:r w:rsidR="00D87410" w:rsidRPr="00A1778E">
        <w:rPr>
          <w:sz w:val="20"/>
          <w:szCs w:val="20"/>
        </w:rPr>
        <w:t>ручной</w:t>
      </w:r>
      <w:r w:rsidRPr="00A1778E">
        <w:rPr>
          <w:sz w:val="20"/>
          <w:szCs w:val="20"/>
        </w:rPr>
        <w:t xml:space="preserve"> подписи и расшифровки подписи. Один экземпляр Акта выполненных </w:t>
      </w:r>
      <w:r w:rsidR="00D87410" w:rsidRPr="00A1778E">
        <w:rPr>
          <w:sz w:val="20"/>
          <w:szCs w:val="20"/>
        </w:rPr>
        <w:t>р</w:t>
      </w:r>
      <w:r w:rsidRPr="00A1778E">
        <w:rPr>
          <w:sz w:val="20"/>
          <w:szCs w:val="20"/>
        </w:rPr>
        <w:t xml:space="preserve">абот МФЦ передает Заявителю. </w:t>
      </w:r>
    </w:p>
    <w:p w:rsidR="007A0E2C" w:rsidRPr="00CD3A16" w:rsidRDefault="007A0E2C" w:rsidP="007A0E2C">
      <w:pPr>
        <w:tabs>
          <w:tab w:val="left" w:pos="1134"/>
        </w:tabs>
        <w:ind w:firstLine="709"/>
        <w:jc w:val="both"/>
        <w:rPr>
          <w:sz w:val="20"/>
          <w:szCs w:val="20"/>
        </w:rPr>
      </w:pPr>
      <w:r w:rsidRPr="00CD3A16">
        <w:rPr>
          <w:sz w:val="20"/>
          <w:szCs w:val="20"/>
        </w:rPr>
        <w:t xml:space="preserve">6.3. В случае представления письменной мотивированной претензии в порядке, предусмотренном разделом </w:t>
      </w:r>
      <w:r w:rsidR="0065644B" w:rsidRPr="00CD3A16">
        <w:rPr>
          <w:sz w:val="20"/>
          <w:szCs w:val="20"/>
        </w:rPr>
        <w:t>11</w:t>
      </w:r>
      <w:r w:rsidR="00CD3A16" w:rsidRPr="00CD3A16">
        <w:rPr>
          <w:sz w:val="20"/>
          <w:szCs w:val="20"/>
        </w:rPr>
        <w:t xml:space="preserve"> </w:t>
      </w:r>
      <w:r w:rsidRPr="00CD3A16">
        <w:rPr>
          <w:sz w:val="20"/>
          <w:szCs w:val="20"/>
        </w:rPr>
        <w:t xml:space="preserve">Публичной оферты, Исполнитель обязуется устранить выявленные недостатки за свой счет в </w:t>
      </w:r>
      <w:r w:rsidR="0065644B" w:rsidRPr="00CD3A16">
        <w:rPr>
          <w:sz w:val="20"/>
          <w:szCs w:val="20"/>
        </w:rPr>
        <w:t>течение 10 рабочих</w:t>
      </w:r>
      <w:r w:rsidR="008F0C19">
        <w:rPr>
          <w:sz w:val="20"/>
          <w:szCs w:val="20"/>
        </w:rPr>
        <w:t xml:space="preserve"> дней</w:t>
      </w:r>
      <w:r w:rsidR="00CD3A16" w:rsidRPr="00CD3A16">
        <w:rPr>
          <w:sz w:val="20"/>
          <w:szCs w:val="20"/>
        </w:rPr>
        <w:t>.</w:t>
      </w:r>
    </w:p>
    <w:p w:rsidR="00474821" w:rsidRPr="00A1778E" w:rsidRDefault="007A0E2C" w:rsidP="007A0E2C">
      <w:pPr>
        <w:tabs>
          <w:tab w:val="left" w:pos="1134"/>
        </w:tabs>
        <w:ind w:firstLine="709"/>
        <w:jc w:val="both"/>
        <w:rPr>
          <w:sz w:val="20"/>
          <w:szCs w:val="20"/>
        </w:rPr>
      </w:pPr>
      <w:r w:rsidRPr="00A1778E">
        <w:rPr>
          <w:sz w:val="20"/>
          <w:szCs w:val="20"/>
        </w:rPr>
        <w:t>6.4. Работа считается завершенной со дня подписания Акт</w:t>
      </w:r>
      <w:r w:rsidR="00D87410" w:rsidRPr="00A1778E">
        <w:rPr>
          <w:sz w:val="20"/>
          <w:szCs w:val="20"/>
        </w:rPr>
        <w:t>а</w:t>
      </w:r>
      <w:r w:rsidRPr="00A1778E">
        <w:rPr>
          <w:sz w:val="20"/>
          <w:szCs w:val="20"/>
        </w:rPr>
        <w:t xml:space="preserve"> выполненных </w:t>
      </w:r>
      <w:r w:rsidR="00D87410" w:rsidRPr="00A1778E">
        <w:rPr>
          <w:sz w:val="20"/>
          <w:szCs w:val="20"/>
        </w:rPr>
        <w:t>р</w:t>
      </w:r>
      <w:r w:rsidRPr="00A1778E">
        <w:rPr>
          <w:sz w:val="20"/>
          <w:szCs w:val="20"/>
        </w:rPr>
        <w:t>абот, указанных в пункте 1.1.3. настоящей Публичной оферты.</w:t>
      </w:r>
      <w:r w:rsidR="00474821" w:rsidRPr="00A1778E">
        <w:rPr>
          <w:sz w:val="20"/>
          <w:szCs w:val="20"/>
        </w:rPr>
        <w:t xml:space="preserve"> </w:t>
      </w:r>
    </w:p>
    <w:p w:rsidR="007A0E2C" w:rsidRPr="00A1778E" w:rsidRDefault="007A0E2C" w:rsidP="007A0E2C">
      <w:pPr>
        <w:tabs>
          <w:tab w:val="left" w:pos="1134"/>
        </w:tabs>
        <w:ind w:firstLine="709"/>
        <w:jc w:val="both"/>
        <w:rPr>
          <w:sz w:val="20"/>
          <w:szCs w:val="20"/>
        </w:rPr>
      </w:pPr>
      <w:r w:rsidRPr="00A1778E">
        <w:rPr>
          <w:sz w:val="20"/>
          <w:szCs w:val="20"/>
        </w:rPr>
        <w:t xml:space="preserve">6.5. В случае неявки Заявителя для получения </w:t>
      </w:r>
      <w:r w:rsidR="00D87410" w:rsidRPr="00A1778E">
        <w:rPr>
          <w:sz w:val="20"/>
          <w:szCs w:val="20"/>
        </w:rPr>
        <w:t>Р</w:t>
      </w:r>
      <w:r w:rsidRPr="00A1778E">
        <w:rPr>
          <w:sz w:val="20"/>
          <w:szCs w:val="20"/>
        </w:rPr>
        <w:t xml:space="preserve">езультата </w:t>
      </w:r>
      <w:r w:rsidR="00D87410" w:rsidRPr="00A1778E">
        <w:rPr>
          <w:sz w:val="20"/>
          <w:szCs w:val="20"/>
        </w:rPr>
        <w:t>р</w:t>
      </w:r>
      <w:r w:rsidRPr="00A1778E">
        <w:rPr>
          <w:sz w:val="20"/>
          <w:szCs w:val="20"/>
        </w:rPr>
        <w:t xml:space="preserve">абот в МФЦ в течение срока, установленного п. 6.1. Публичной оферты, </w:t>
      </w:r>
      <w:r w:rsidR="00D87410" w:rsidRPr="00A1778E">
        <w:rPr>
          <w:sz w:val="20"/>
          <w:szCs w:val="20"/>
        </w:rPr>
        <w:t>Р</w:t>
      </w:r>
      <w:r w:rsidRPr="00A1778E">
        <w:rPr>
          <w:sz w:val="20"/>
          <w:szCs w:val="20"/>
        </w:rPr>
        <w:t xml:space="preserve">езультат работ возвращается Исполнителю, и Исполнитель вправе передать Заявителю </w:t>
      </w:r>
      <w:r w:rsidR="00D87410" w:rsidRPr="00A1778E">
        <w:rPr>
          <w:sz w:val="20"/>
          <w:szCs w:val="20"/>
        </w:rPr>
        <w:t>Р</w:t>
      </w:r>
      <w:r w:rsidRPr="00A1778E">
        <w:rPr>
          <w:sz w:val="20"/>
          <w:szCs w:val="20"/>
        </w:rPr>
        <w:t xml:space="preserve">езультат </w:t>
      </w:r>
      <w:r w:rsidR="00D87410" w:rsidRPr="00A1778E">
        <w:rPr>
          <w:sz w:val="20"/>
          <w:szCs w:val="20"/>
        </w:rPr>
        <w:t>р</w:t>
      </w:r>
      <w:r w:rsidRPr="00A1778E">
        <w:rPr>
          <w:sz w:val="20"/>
          <w:szCs w:val="20"/>
        </w:rPr>
        <w:t xml:space="preserve">абот посредством сдачи </w:t>
      </w:r>
      <w:r w:rsidR="00D87410" w:rsidRPr="00A1778E">
        <w:rPr>
          <w:sz w:val="20"/>
          <w:szCs w:val="20"/>
        </w:rPr>
        <w:t>Р</w:t>
      </w:r>
      <w:r w:rsidRPr="00A1778E">
        <w:rPr>
          <w:sz w:val="20"/>
          <w:szCs w:val="20"/>
        </w:rPr>
        <w:t xml:space="preserve">езультата </w:t>
      </w:r>
      <w:r w:rsidR="00D87410" w:rsidRPr="00A1778E">
        <w:rPr>
          <w:sz w:val="20"/>
          <w:szCs w:val="20"/>
        </w:rPr>
        <w:t>р</w:t>
      </w:r>
      <w:r w:rsidRPr="00A1778E">
        <w:rPr>
          <w:sz w:val="20"/>
          <w:szCs w:val="20"/>
        </w:rPr>
        <w:t xml:space="preserve">абот, Акта выполненных работ в 2-х экз., подписанных Исполнителем, в организацию почтовой связи для пересылки Заявителю. В этом случае </w:t>
      </w:r>
      <w:r w:rsidR="00D87410" w:rsidRPr="00A1778E">
        <w:rPr>
          <w:sz w:val="20"/>
          <w:szCs w:val="20"/>
        </w:rPr>
        <w:t>Р</w:t>
      </w:r>
      <w:r w:rsidRPr="00A1778E">
        <w:rPr>
          <w:sz w:val="20"/>
          <w:szCs w:val="20"/>
        </w:rPr>
        <w:t xml:space="preserve">езультат </w:t>
      </w:r>
      <w:r w:rsidR="00D87410" w:rsidRPr="00A1778E">
        <w:rPr>
          <w:sz w:val="20"/>
          <w:szCs w:val="20"/>
        </w:rPr>
        <w:t>р</w:t>
      </w:r>
      <w:r w:rsidRPr="00A1778E">
        <w:rPr>
          <w:sz w:val="20"/>
          <w:szCs w:val="20"/>
        </w:rPr>
        <w:t>абот считается переданным Заявителю.</w:t>
      </w:r>
    </w:p>
    <w:p w:rsidR="00DC59FC" w:rsidRPr="00A1778E" w:rsidRDefault="007A0E2C" w:rsidP="00DC59FC">
      <w:pPr>
        <w:tabs>
          <w:tab w:val="left" w:pos="1134"/>
        </w:tabs>
        <w:ind w:firstLine="709"/>
        <w:jc w:val="both"/>
        <w:rPr>
          <w:sz w:val="20"/>
          <w:szCs w:val="20"/>
        </w:rPr>
      </w:pPr>
      <w:r w:rsidRPr="00A1778E">
        <w:rPr>
          <w:sz w:val="20"/>
          <w:szCs w:val="20"/>
        </w:rPr>
        <w:t xml:space="preserve">6.6. </w:t>
      </w:r>
      <w:r w:rsidR="00DC59FC" w:rsidRPr="00A1778E">
        <w:rPr>
          <w:sz w:val="20"/>
          <w:szCs w:val="20"/>
        </w:rPr>
        <w:t xml:space="preserve">В случае получения Заявителем </w:t>
      </w:r>
      <w:r w:rsidR="00D87410" w:rsidRPr="00A1778E">
        <w:rPr>
          <w:sz w:val="20"/>
          <w:szCs w:val="20"/>
        </w:rPr>
        <w:t>Р</w:t>
      </w:r>
      <w:r w:rsidR="00DC59FC" w:rsidRPr="00A1778E">
        <w:rPr>
          <w:sz w:val="20"/>
          <w:szCs w:val="20"/>
        </w:rPr>
        <w:t xml:space="preserve">езультата </w:t>
      </w:r>
      <w:r w:rsidR="00D87410" w:rsidRPr="00A1778E">
        <w:rPr>
          <w:sz w:val="20"/>
          <w:szCs w:val="20"/>
        </w:rPr>
        <w:t>р</w:t>
      </w:r>
      <w:r w:rsidR="00DC59FC" w:rsidRPr="00A1778E">
        <w:rPr>
          <w:sz w:val="20"/>
          <w:szCs w:val="20"/>
        </w:rPr>
        <w:t xml:space="preserve">абот, переданного в соответствии с пунктом 6.5, и не представлении Исполнителю подписанного Заявителем Акта выполненных работ или мотивированной претензии в течение 10 (десяти) </w:t>
      </w:r>
      <w:r w:rsidR="00D87410" w:rsidRPr="00A1778E">
        <w:rPr>
          <w:sz w:val="20"/>
          <w:szCs w:val="20"/>
        </w:rPr>
        <w:t xml:space="preserve">календарных </w:t>
      </w:r>
      <w:r w:rsidR="00DC59FC" w:rsidRPr="00A1778E">
        <w:rPr>
          <w:sz w:val="20"/>
          <w:szCs w:val="20"/>
        </w:rPr>
        <w:t xml:space="preserve">дней со дня получения Заявителем </w:t>
      </w:r>
      <w:r w:rsidR="00D87410" w:rsidRPr="00A1778E">
        <w:rPr>
          <w:sz w:val="20"/>
          <w:szCs w:val="20"/>
        </w:rPr>
        <w:t>Р</w:t>
      </w:r>
      <w:r w:rsidR="00DC59FC" w:rsidRPr="00A1778E">
        <w:rPr>
          <w:sz w:val="20"/>
          <w:szCs w:val="20"/>
        </w:rPr>
        <w:t xml:space="preserve">езультата </w:t>
      </w:r>
      <w:r w:rsidR="00D87410" w:rsidRPr="00A1778E">
        <w:rPr>
          <w:sz w:val="20"/>
          <w:szCs w:val="20"/>
        </w:rPr>
        <w:t>р</w:t>
      </w:r>
      <w:r w:rsidR="00DC59FC" w:rsidRPr="00A1778E">
        <w:rPr>
          <w:sz w:val="20"/>
          <w:szCs w:val="20"/>
        </w:rPr>
        <w:t xml:space="preserve">абот, Работы считаются выполненными в соответствии </w:t>
      </w:r>
      <w:r w:rsidR="00CB1538">
        <w:rPr>
          <w:sz w:val="20"/>
          <w:szCs w:val="20"/>
        </w:rPr>
        <w:t xml:space="preserve">с </w:t>
      </w:r>
      <w:r w:rsidR="00DC59FC" w:rsidRPr="00A1778E">
        <w:rPr>
          <w:sz w:val="20"/>
          <w:szCs w:val="20"/>
        </w:rPr>
        <w:t xml:space="preserve">требованиями, установленными настоящей </w:t>
      </w:r>
      <w:r w:rsidR="00D87410" w:rsidRPr="00A1778E">
        <w:rPr>
          <w:sz w:val="20"/>
          <w:szCs w:val="20"/>
        </w:rPr>
        <w:t xml:space="preserve">Публичной </w:t>
      </w:r>
      <w:r w:rsidR="00DC59FC" w:rsidRPr="00A1778E">
        <w:rPr>
          <w:sz w:val="20"/>
          <w:szCs w:val="20"/>
        </w:rPr>
        <w:t>офертой</w:t>
      </w:r>
      <w:r w:rsidR="00CB1538">
        <w:rPr>
          <w:sz w:val="20"/>
          <w:szCs w:val="20"/>
        </w:rPr>
        <w:t>,</w:t>
      </w:r>
      <w:r w:rsidR="00DC59FC" w:rsidRPr="00A1778E">
        <w:rPr>
          <w:sz w:val="20"/>
          <w:szCs w:val="20"/>
        </w:rPr>
        <w:t xml:space="preserve"> и принятыми Заявителем.</w:t>
      </w:r>
    </w:p>
    <w:p w:rsidR="007A0E2C" w:rsidRPr="00A1778E" w:rsidRDefault="007A0E2C" w:rsidP="007A0E2C">
      <w:pPr>
        <w:pStyle w:val="a5"/>
        <w:tabs>
          <w:tab w:val="left" w:pos="1134"/>
        </w:tabs>
        <w:ind w:left="0" w:firstLine="709"/>
        <w:rPr>
          <w:sz w:val="20"/>
          <w:szCs w:val="20"/>
        </w:rPr>
      </w:pPr>
      <w:r w:rsidRPr="00A1778E">
        <w:rPr>
          <w:sz w:val="20"/>
          <w:szCs w:val="20"/>
        </w:rPr>
        <w:t xml:space="preserve">6.7. Передача и </w:t>
      </w:r>
      <w:r w:rsidR="00C3173A" w:rsidRPr="00A1778E">
        <w:rPr>
          <w:sz w:val="20"/>
          <w:szCs w:val="20"/>
        </w:rPr>
        <w:t>приемка фактически выполненных работ (исполненных не полностью),</w:t>
      </w:r>
      <w:r w:rsidRPr="00A1778E">
        <w:rPr>
          <w:sz w:val="20"/>
          <w:szCs w:val="20"/>
        </w:rPr>
        <w:t xml:space="preserve"> обусловленных отказом Заявителя от исполнения Публичной оферты или отказом Исполнителя от </w:t>
      </w:r>
      <w:r w:rsidR="00D87410" w:rsidRPr="00A1778E">
        <w:rPr>
          <w:sz w:val="20"/>
          <w:szCs w:val="20"/>
        </w:rPr>
        <w:t xml:space="preserve">исполнения </w:t>
      </w:r>
      <w:r w:rsidRPr="00A1778E">
        <w:rPr>
          <w:sz w:val="20"/>
          <w:szCs w:val="20"/>
        </w:rPr>
        <w:t xml:space="preserve">Публичной оферты осуществляется без участия МФЦ в территориальном отделе Исполнителя, расположенном по месту нахождения Объекта. </w:t>
      </w:r>
    </w:p>
    <w:p w:rsidR="007A0E2C" w:rsidRPr="00A1778E" w:rsidRDefault="007A0E2C" w:rsidP="007A0E2C">
      <w:pPr>
        <w:tabs>
          <w:tab w:val="left" w:pos="1134"/>
        </w:tabs>
        <w:ind w:firstLine="709"/>
        <w:jc w:val="both"/>
        <w:rPr>
          <w:sz w:val="20"/>
          <w:szCs w:val="20"/>
        </w:rPr>
      </w:pPr>
      <w:r w:rsidRPr="00A1778E">
        <w:rPr>
          <w:sz w:val="20"/>
          <w:szCs w:val="20"/>
        </w:rPr>
        <w:t>6.7.1. В течени</w:t>
      </w:r>
      <w:r w:rsidR="00CB1538">
        <w:rPr>
          <w:sz w:val="20"/>
          <w:szCs w:val="20"/>
        </w:rPr>
        <w:t>е</w:t>
      </w:r>
      <w:r w:rsidR="0040301B">
        <w:rPr>
          <w:sz w:val="20"/>
          <w:szCs w:val="20"/>
        </w:rPr>
        <w:t xml:space="preserve"> </w:t>
      </w:r>
      <w:r w:rsidRPr="00A1778E">
        <w:rPr>
          <w:sz w:val="20"/>
          <w:szCs w:val="20"/>
        </w:rPr>
        <w:t>10 рабочих дней после получения уведомления об отказе от исполнения Публичной оферты Заявитель обязан явиться в территориальный отдел Исполнителя, ближайший к месту нахождения Объекта, для подписания акта приема - передачи фактически выполненных работ и подготовки заявления о возврате стоимости выполненных Работ, определяемой по пункту 4.</w:t>
      </w:r>
      <w:r w:rsidR="00CD3A16">
        <w:rPr>
          <w:sz w:val="20"/>
          <w:szCs w:val="20"/>
        </w:rPr>
        <w:t>8</w:t>
      </w:r>
      <w:r w:rsidRPr="00A1778E">
        <w:rPr>
          <w:sz w:val="20"/>
          <w:szCs w:val="20"/>
        </w:rPr>
        <w:t xml:space="preserve">. раздела 4 Публичной оферты. </w:t>
      </w:r>
    </w:p>
    <w:p w:rsidR="007A0E2C" w:rsidRPr="00A1778E" w:rsidRDefault="007A0E2C" w:rsidP="007A0E2C">
      <w:pPr>
        <w:tabs>
          <w:tab w:val="left" w:pos="1134"/>
        </w:tabs>
        <w:ind w:firstLine="709"/>
        <w:jc w:val="both"/>
        <w:rPr>
          <w:sz w:val="20"/>
          <w:szCs w:val="20"/>
        </w:rPr>
      </w:pPr>
      <w:r w:rsidRPr="00A1778E">
        <w:rPr>
          <w:sz w:val="20"/>
          <w:szCs w:val="20"/>
        </w:rPr>
        <w:t>В случае вручения Заявителю уведомления об отказе от исполнения Публичной оферты лично, в территориальном отделе Исполнителя, мероприятия, предусмотренные пунктом 6.7.1. настоящего раздела могут быть выполнены в день вручения уведомления.</w:t>
      </w:r>
    </w:p>
    <w:p w:rsidR="007A0E2C" w:rsidRPr="00A1778E" w:rsidRDefault="007A0E2C" w:rsidP="007A0E2C">
      <w:pPr>
        <w:tabs>
          <w:tab w:val="left" w:pos="1134"/>
        </w:tabs>
        <w:ind w:firstLine="709"/>
        <w:jc w:val="both"/>
        <w:rPr>
          <w:sz w:val="20"/>
          <w:szCs w:val="20"/>
        </w:rPr>
      </w:pPr>
      <w:r w:rsidRPr="00A1778E">
        <w:rPr>
          <w:sz w:val="20"/>
          <w:szCs w:val="20"/>
        </w:rPr>
        <w:t>6.7.2.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 исполнитель в течени</w:t>
      </w:r>
      <w:r w:rsidR="00CB1538">
        <w:rPr>
          <w:sz w:val="20"/>
          <w:szCs w:val="20"/>
        </w:rPr>
        <w:t>е</w:t>
      </w:r>
      <w:r w:rsidRPr="00A1778E">
        <w:rPr>
          <w:sz w:val="20"/>
          <w:szCs w:val="20"/>
        </w:rPr>
        <w:t xml:space="preserve"> 2</w:t>
      </w:r>
      <w:r w:rsidR="00CB1538">
        <w:rPr>
          <w:sz w:val="20"/>
          <w:szCs w:val="20"/>
        </w:rPr>
        <w:t>-</w:t>
      </w:r>
      <w:r w:rsidRPr="00A1778E">
        <w:rPr>
          <w:sz w:val="20"/>
          <w:szCs w:val="20"/>
        </w:rPr>
        <w:t xml:space="preserve">х рабочих дней с момента получения данного уведомления подготавливает акт приема - передачи фактически выполненных работ и приглашает Заявителя посредством телефонной связи, по номеру телефона, указанному Заявителем в </w:t>
      </w:r>
      <w:r w:rsidR="00D87410" w:rsidRPr="00A1778E">
        <w:rPr>
          <w:sz w:val="20"/>
          <w:szCs w:val="20"/>
        </w:rPr>
        <w:t>з</w:t>
      </w:r>
      <w:r w:rsidRPr="00A1778E">
        <w:rPr>
          <w:sz w:val="20"/>
          <w:szCs w:val="20"/>
        </w:rPr>
        <w:t>аявлении</w:t>
      </w:r>
      <w:r w:rsidR="00CB1538">
        <w:rPr>
          <w:sz w:val="20"/>
          <w:szCs w:val="20"/>
        </w:rPr>
        <w:t>,</w:t>
      </w:r>
      <w:r w:rsidRPr="00A1778E">
        <w:rPr>
          <w:sz w:val="20"/>
          <w:szCs w:val="20"/>
        </w:rPr>
        <w:t xml:space="preserve"> посетить территориальный отдел Исполнителя и заполнить заявление о возврате стоимости выполненных Работ, определяемой по пункту 4.</w:t>
      </w:r>
      <w:r w:rsidR="00CD3A16">
        <w:rPr>
          <w:sz w:val="20"/>
          <w:szCs w:val="20"/>
        </w:rPr>
        <w:t>8</w:t>
      </w:r>
      <w:r w:rsidRPr="00A1778E">
        <w:rPr>
          <w:sz w:val="20"/>
          <w:szCs w:val="20"/>
        </w:rPr>
        <w:t xml:space="preserve">. раздела 4 Публичной оферты. </w:t>
      </w:r>
    </w:p>
    <w:p w:rsidR="007A0E2C" w:rsidRPr="00A1778E" w:rsidRDefault="007A0E2C" w:rsidP="007A0E2C">
      <w:pPr>
        <w:tabs>
          <w:tab w:val="left" w:pos="1134"/>
        </w:tabs>
        <w:ind w:firstLine="709"/>
        <w:jc w:val="both"/>
        <w:rPr>
          <w:sz w:val="20"/>
          <w:szCs w:val="20"/>
        </w:rPr>
      </w:pPr>
      <w:r w:rsidRPr="00A1778E">
        <w:rPr>
          <w:sz w:val="20"/>
          <w:szCs w:val="20"/>
        </w:rPr>
        <w:t>Уведомление Заявителя об отказе от исполнения Публичной оферты может быть представлено Заявителем лично, в территориальный отдел Исполнителя, тогда мероприятия, предусмотренные пунктом 6.7.2. настоящего раздела</w:t>
      </w:r>
      <w:r w:rsidR="00CB1538">
        <w:rPr>
          <w:sz w:val="20"/>
          <w:szCs w:val="20"/>
        </w:rPr>
        <w:t>,</w:t>
      </w:r>
      <w:r w:rsidRPr="00A1778E">
        <w:rPr>
          <w:sz w:val="20"/>
          <w:szCs w:val="20"/>
        </w:rPr>
        <w:t xml:space="preserve"> могут быть выполнены в день получения Исполнителем соответствующего уведомления.</w:t>
      </w:r>
    </w:p>
    <w:p w:rsidR="007A0E2C" w:rsidRPr="00A1778E" w:rsidRDefault="007A0E2C" w:rsidP="007A0E2C">
      <w:pPr>
        <w:tabs>
          <w:tab w:val="left" w:pos="709"/>
        </w:tabs>
        <w:jc w:val="both"/>
        <w:rPr>
          <w:sz w:val="20"/>
          <w:szCs w:val="20"/>
        </w:rPr>
      </w:pPr>
      <w:r w:rsidRPr="00A1778E">
        <w:rPr>
          <w:sz w:val="20"/>
          <w:szCs w:val="20"/>
        </w:rPr>
        <w:tab/>
        <w:t xml:space="preserve">6.8. </w:t>
      </w:r>
      <w:r w:rsidR="00D87410" w:rsidRPr="00A1778E">
        <w:rPr>
          <w:sz w:val="20"/>
          <w:szCs w:val="20"/>
        </w:rPr>
        <w:t>В соответствии со статьей 169 Н</w:t>
      </w:r>
      <w:r w:rsidR="00CB1538">
        <w:rPr>
          <w:sz w:val="20"/>
          <w:szCs w:val="20"/>
        </w:rPr>
        <w:t xml:space="preserve">алогового Кодекса РФ Заявитель, </w:t>
      </w:r>
      <w:r w:rsidR="00D87410" w:rsidRPr="00A1778E">
        <w:rPr>
          <w:sz w:val="20"/>
          <w:szCs w:val="20"/>
        </w:rPr>
        <w:t>не являясь плательщиком НДС</w:t>
      </w:r>
      <w:r w:rsidR="00CB1538">
        <w:rPr>
          <w:sz w:val="20"/>
          <w:szCs w:val="20"/>
        </w:rPr>
        <w:t>,</w:t>
      </w:r>
      <w:r w:rsidR="00D87410" w:rsidRPr="00A1778E">
        <w:rPr>
          <w:sz w:val="20"/>
          <w:szCs w:val="20"/>
        </w:rPr>
        <w:t xml:space="preserve"> отказывается от получения выставленного Исполнителем счета-фактуры.</w:t>
      </w:r>
    </w:p>
    <w:p w:rsidR="007A0E2C" w:rsidRPr="00A1778E" w:rsidRDefault="007A0E2C" w:rsidP="007A0E2C">
      <w:pPr>
        <w:tabs>
          <w:tab w:val="left" w:pos="1134"/>
        </w:tabs>
        <w:ind w:firstLine="709"/>
        <w:jc w:val="both"/>
        <w:rPr>
          <w:sz w:val="20"/>
          <w:szCs w:val="20"/>
        </w:rPr>
      </w:pPr>
      <w:r w:rsidRPr="00A1778E">
        <w:rPr>
          <w:sz w:val="20"/>
          <w:szCs w:val="20"/>
        </w:rPr>
        <w:t xml:space="preserve">6.9. В Актах выполненных </w:t>
      </w:r>
      <w:r w:rsidR="00D87410" w:rsidRPr="00A1778E">
        <w:rPr>
          <w:sz w:val="20"/>
          <w:szCs w:val="20"/>
        </w:rPr>
        <w:t>р</w:t>
      </w:r>
      <w:r w:rsidRPr="00A1778E">
        <w:rPr>
          <w:sz w:val="20"/>
          <w:szCs w:val="20"/>
        </w:rPr>
        <w:t>абот должна быть указана стоимость Работ, указанных в пункте 1.1.3. настоящей Публичной оферты, либо стоимость фактически выполненных Исполнителем Работ.</w:t>
      </w:r>
    </w:p>
    <w:p w:rsidR="007A0E2C" w:rsidRPr="00A1778E" w:rsidRDefault="007A0E2C" w:rsidP="007A0E2C">
      <w:pPr>
        <w:tabs>
          <w:tab w:val="left" w:pos="1134"/>
        </w:tabs>
        <w:ind w:firstLine="709"/>
        <w:jc w:val="both"/>
        <w:rPr>
          <w:sz w:val="20"/>
          <w:szCs w:val="20"/>
        </w:rPr>
      </w:pPr>
      <w:r w:rsidRPr="00A1778E">
        <w:rPr>
          <w:sz w:val="20"/>
          <w:szCs w:val="20"/>
        </w:rPr>
        <w:t xml:space="preserve">6.10. Передача и приемка доработанного </w:t>
      </w:r>
      <w:r w:rsidR="00D87410" w:rsidRPr="00A1778E">
        <w:rPr>
          <w:sz w:val="20"/>
          <w:szCs w:val="20"/>
        </w:rPr>
        <w:t>Р</w:t>
      </w:r>
      <w:r w:rsidRPr="00A1778E">
        <w:rPr>
          <w:sz w:val="20"/>
          <w:szCs w:val="20"/>
        </w:rPr>
        <w:t xml:space="preserve">езультата </w:t>
      </w:r>
      <w:r w:rsidR="00D87410" w:rsidRPr="00A1778E">
        <w:rPr>
          <w:sz w:val="20"/>
          <w:szCs w:val="20"/>
        </w:rPr>
        <w:t>р</w:t>
      </w:r>
      <w:r w:rsidRPr="00A1778E">
        <w:rPr>
          <w:sz w:val="20"/>
          <w:szCs w:val="20"/>
        </w:rPr>
        <w:t>абот осуществляется в ближайшем к месторасположению Объекта территориальном отделе Исполнителя.</w:t>
      </w:r>
    </w:p>
    <w:p w:rsidR="00474821" w:rsidRPr="00A1778E" w:rsidRDefault="00474821" w:rsidP="00474821">
      <w:pPr>
        <w:pStyle w:val="a3"/>
        <w:tabs>
          <w:tab w:val="left" w:pos="0"/>
        </w:tabs>
        <w:ind w:left="0" w:firstLine="709"/>
        <w:jc w:val="left"/>
        <w:rPr>
          <w:sz w:val="20"/>
          <w:szCs w:val="20"/>
        </w:rPr>
      </w:pPr>
    </w:p>
    <w:p w:rsidR="00474821" w:rsidRDefault="00A82F3E" w:rsidP="00A82F3E">
      <w:pPr>
        <w:pStyle w:val="11"/>
        <w:tabs>
          <w:tab w:val="left" w:pos="0"/>
        </w:tabs>
        <w:ind w:left="0"/>
        <w:jc w:val="center"/>
        <w:rPr>
          <w:sz w:val="20"/>
          <w:szCs w:val="20"/>
        </w:rPr>
      </w:pPr>
      <w:r w:rsidRPr="00A1778E">
        <w:rPr>
          <w:sz w:val="20"/>
          <w:szCs w:val="20"/>
        </w:rPr>
        <w:lastRenderedPageBreak/>
        <w:t xml:space="preserve">7. </w:t>
      </w:r>
      <w:r w:rsidR="00474821" w:rsidRPr="00A1778E">
        <w:rPr>
          <w:sz w:val="20"/>
          <w:szCs w:val="20"/>
        </w:rPr>
        <w:t>Ответственность Сторон</w:t>
      </w:r>
    </w:p>
    <w:p w:rsidR="00A1778E" w:rsidRPr="00A1778E" w:rsidRDefault="00A1778E" w:rsidP="00A82F3E">
      <w:pPr>
        <w:pStyle w:val="11"/>
        <w:tabs>
          <w:tab w:val="left" w:pos="0"/>
        </w:tabs>
        <w:ind w:left="0"/>
        <w:jc w:val="center"/>
        <w:rPr>
          <w:sz w:val="20"/>
          <w:szCs w:val="20"/>
        </w:rPr>
      </w:pPr>
    </w:p>
    <w:p w:rsidR="00474821" w:rsidRPr="00A1778E" w:rsidRDefault="00876DC4" w:rsidP="00876DC4">
      <w:pPr>
        <w:tabs>
          <w:tab w:val="left" w:pos="1134"/>
        </w:tabs>
        <w:ind w:firstLine="709"/>
        <w:jc w:val="both"/>
        <w:rPr>
          <w:sz w:val="20"/>
          <w:szCs w:val="20"/>
        </w:rPr>
      </w:pPr>
      <w:r w:rsidRPr="00A1778E">
        <w:rPr>
          <w:sz w:val="20"/>
          <w:szCs w:val="20"/>
        </w:rPr>
        <w:t xml:space="preserve">7.1. </w:t>
      </w:r>
      <w:r w:rsidR="00474821" w:rsidRPr="00A1778E">
        <w:rPr>
          <w:sz w:val="20"/>
          <w:szCs w:val="20"/>
        </w:rPr>
        <w:t>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w:t>
      </w:r>
    </w:p>
    <w:p w:rsidR="00474821" w:rsidRPr="00A1778E" w:rsidRDefault="00876DC4" w:rsidP="00876DC4">
      <w:pPr>
        <w:tabs>
          <w:tab w:val="left" w:pos="1134"/>
        </w:tabs>
        <w:ind w:firstLine="709"/>
        <w:jc w:val="both"/>
        <w:rPr>
          <w:sz w:val="20"/>
          <w:szCs w:val="20"/>
        </w:rPr>
      </w:pPr>
      <w:r w:rsidRPr="00A1778E">
        <w:rPr>
          <w:sz w:val="20"/>
          <w:szCs w:val="20"/>
        </w:rPr>
        <w:t xml:space="preserve">7.2. </w:t>
      </w:r>
      <w:r w:rsidR="00474821" w:rsidRPr="00A1778E">
        <w:rPr>
          <w:sz w:val="20"/>
          <w:szCs w:val="20"/>
        </w:rPr>
        <w:t>Стороны освобождаются от ответственности за частичное или полное неисполнение обязательств по Публичной оферте, если это неисполнение явилось следствием обстоятельств непреодолимой силы, возникших после акцепта Публичной оферты в результате событий чрезвычайного характера и непредотвратимых при данных условиях обстоятельств, которые Стороны не могли ни предвидеть, ни предотвратить разумными мерами.</w:t>
      </w:r>
    </w:p>
    <w:p w:rsidR="00474821" w:rsidRPr="00A1778E" w:rsidRDefault="00474821" w:rsidP="00876DC4">
      <w:pPr>
        <w:pStyle w:val="a3"/>
        <w:tabs>
          <w:tab w:val="left" w:pos="0"/>
        </w:tabs>
        <w:ind w:left="0" w:firstLine="709"/>
        <w:rPr>
          <w:sz w:val="20"/>
          <w:szCs w:val="20"/>
        </w:rPr>
      </w:pPr>
      <w:r w:rsidRPr="00A1778E">
        <w:rPr>
          <w:sz w:val="20"/>
          <w:szCs w:val="20"/>
        </w:rPr>
        <w:t>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обстоятельства социального характера (война, массовые беспорядки и т.п.), нормативные и ненормативные акты государственных и муниципальных органов власти, другие обстоятельства, прямо влияющие на выполнение Публичной оферты и делающие невозможным исполнение обязанностей Сторон по Публичной оферте.</w:t>
      </w:r>
    </w:p>
    <w:p w:rsidR="00474821" w:rsidRPr="00A1778E" w:rsidRDefault="00876DC4" w:rsidP="00876DC4">
      <w:pPr>
        <w:tabs>
          <w:tab w:val="left" w:pos="1134"/>
        </w:tabs>
        <w:ind w:firstLine="709"/>
        <w:jc w:val="both"/>
        <w:rPr>
          <w:sz w:val="20"/>
          <w:szCs w:val="20"/>
        </w:rPr>
      </w:pPr>
      <w:r w:rsidRPr="00A1778E">
        <w:rPr>
          <w:sz w:val="20"/>
          <w:szCs w:val="20"/>
        </w:rPr>
        <w:t>7.3</w:t>
      </w:r>
      <w:r w:rsidR="00D90BC1">
        <w:rPr>
          <w:sz w:val="20"/>
          <w:szCs w:val="20"/>
        </w:rPr>
        <w:t>.</w:t>
      </w:r>
      <w:r w:rsidRPr="00A1778E">
        <w:rPr>
          <w:sz w:val="20"/>
          <w:szCs w:val="20"/>
        </w:rPr>
        <w:t xml:space="preserve"> </w:t>
      </w:r>
      <w:r w:rsidR="00474821" w:rsidRPr="00A1778E">
        <w:rPr>
          <w:sz w:val="20"/>
          <w:szCs w:val="20"/>
        </w:rPr>
        <w:t>В случае наступления обстоятельств, указанных п.7.2 Публичной оферты, срок выполнения Сторонами своих обязательств отодвигается на время, в течение которого будут действовать указанные обстоятельства.</w:t>
      </w:r>
    </w:p>
    <w:p w:rsidR="00474821" w:rsidRPr="00A1778E" w:rsidRDefault="00474821" w:rsidP="00474821">
      <w:pPr>
        <w:pStyle w:val="a3"/>
        <w:tabs>
          <w:tab w:val="left" w:pos="0"/>
        </w:tabs>
        <w:ind w:left="0" w:firstLine="709"/>
        <w:jc w:val="left"/>
        <w:rPr>
          <w:sz w:val="20"/>
          <w:szCs w:val="20"/>
        </w:rPr>
      </w:pPr>
    </w:p>
    <w:p w:rsidR="00474821" w:rsidRDefault="00A82F3E" w:rsidP="00A82F3E">
      <w:pPr>
        <w:pStyle w:val="11"/>
        <w:tabs>
          <w:tab w:val="left" w:pos="0"/>
        </w:tabs>
        <w:ind w:left="0"/>
        <w:jc w:val="center"/>
        <w:rPr>
          <w:sz w:val="20"/>
          <w:szCs w:val="20"/>
        </w:rPr>
      </w:pPr>
      <w:r w:rsidRPr="00A1778E">
        <w:rPr>
          <w:sz w:val="20"/>
          <w:szCs w:val="20"/>
        </w:rPr>
        <w:t xml:space="preserve">8. </w:t>
      </w:r>
      <w:r w:rsidR="00474821" w:rsidRPr="00A1778E">
        <w:rPr>
          <w:sz w:val="20"/>
          <w:szCs w:val="20"/>
        </w:rPr>
        <w:t>Условия о конфиденциальности и защите персональных данных</w:t>
      </w:r>
    </w:p>
    <w:p w:rsidR="00A1778E" w:rsidRPr="00A1778E" w:rsidRDefault="00A1778E" w:rsidP="00A82F3E">
      <w:pPr>
        <w:pStyle w:val="11"/>
        <w:tabs>
          <w:tab w:val="left" w:pos="0"/>
        </w:tabs>
        <w:ind w:left="0"/>
        <w:jc w:val="center"/>
        <w:rPr>
          <w:sz w:val="20"/>
          <w:szCs w:val="20"/>
        </w:rPr>
      </w:pPr>
    </w:p>
    <w:p w:rsidR="00C93319" w:rsidRPr="00CD3A16" w:rsidRDefault="00C93319" w:rsidP="00C93319">
      <w:pPr>
        <w:tabs>
          <w:tab w:val="left" w:pos="0"/>
          <w:tab w:val="left" w:pos="1276"/>
        </w:tabs>
        <w:ind w:firstLine="567"/>
        <w:jc w:val="both"/>
        <w:rPr>
          <w:sz w:val="20"/>
          <w:szCs w:val="20"/>
        </w:rPr>
      </w:pPr>
      <w:r w:rsidRPr="00CD3A16">
        <w:rPr>
          <w:sz w:val="20"/>
          <w:szCs w:val="20"/>
        </w:rPr>
        <w:t>8.1. Целью обработки персональных данных Заявителя, предоставляемых Исполнителю в рамках настоящей Публичной оферты</w:t>
      </w:r>
      <w:r w:rsidR="00CD137E">
        <w:rPr>
          <w:sz w:val="20"/>
          <w:szCs w:val="20"/>
        </w:rPr>
        <w:t>,</w:t>
      </w:r>
      <w:r w:rsidRPr="00CD3A16">
        <w:rPr>
          <w:sz w:val="20"/>
          <w:szCs w:val="20"/>
        </w:rPr>
        <w:t xml:space="preserve"> является исполнение обязательств Исполнителя по настоящей Публичной оферте, реализация Исполнителем полномочий по ведению архива </w:t>
      </w:r>
      <w:proofErr w:type="spellStart"/>
      <w:r w:rsidRPr="00CD3A16">
        <w:rPr>
          <w:sz w:val="20"/>
          <w:szCs w:val="20"/>
        </w:rPr>
        <w:t>учетно</w:t>
      </w:r>
      <w:proofErr w:type="spellEnd"/>
      <w:r w:rsidRPr="00CD3A16">
        <w:rPr>
          <w:sz w:val="20"/>
          <w:szCs w:val="20"/>
        </w:rPr>
        <w:t xml:space="preserve"> - технической документации и полномочий по предоставлению сведений из архива </w:t>
      </w:r>
      <w:proofErr w:type="spellStart"/>
      <w:r w:rsidRPr="00CD3A16">
        <w:rPr>
          <w:sz w:val="20"/>
          <w:szCs w:val="20"/>
        </w:rPr>
        <w:t>учетно</w:t>
      </w:r>
      <w:proofErr w:type="spellEnd"/>
      <w:r w:rsidRPr="00CD3A16">
        <w:rPr>
          <w:sz w:val="20"/>
          <w:szCs w:val="20"/>
        </w:rPr>
        <w:t xml:space="preserve"> - технической документации.</w:t>
      </w:r>
    </w:p>
    <w:p w:rsidR="00C93319" w:rsidRPr="00CD3A16" w:rsidRDefault="00C93319" w:rsidP="00C93319">
      <w:pPr>
        <w:tabs>
          <w:tab w:val="left" w:pos="0"/>
          <w:tab w:val="left" w:pos="1276"/>
        </w:tabs>
        <w:ind w:firstLine="567"/>
        <w:jc w:val="both"/>
        <w:rPr>
          <w:sz w:val="20"/>
          <w:szCs w:val="20"/>
        </w:rPr>
      </w:pPr>
      <w:r w:rsidRPr="00CD3A16">
        <w:rPr>
          <w:sz w:val="20"/>
          <w:szCs w:val="20"/>
        </w:rPr>
        <w:t>8.2. Перечень персональных данных, обрабатываемых Исполнителем, определен в объеме сведений, внесенных Заявителем в заявление на выполнение Работ, а также сведений, указанных в документах Заявителя, представленных Исполнителю для исполнения обязательств по настоящей Публичной оферте.</w:t>
      </w:r>
    </w:p>
    <w:p w:rsidR="00C93319" w:rsidRPr="00CD3A16" w:rsidRDefault="00C93319" w:rsidP="00C93319">
      <w:pPr>
        <w:tabs>
          <w:tab w:val="left" w:pos="0"/>
          <w:tab w:val="left" w:pos="1276"/>
        </w:tabs>
        <w:ind w:firstLine="567"/>
        <w:jc w:val="both"/>
        <w:rPr>
          <w:sz w:val="20"/>
          <w:szCs w:val="20"/>
        </w:rPr>
      </w:pPr>
      <w:r w:rsidRPr="00CD3A16">
        <w:rPr>
          <w:sz w:val="20"/>
          <w:szCs w:val="20"/>
        </w:rPr>
        <w:t>8.3. Исполнитель, являясь оператором, осуществляет обработку персональных данных самостоятельно, без поручения обработки персональных данных иным лицам или организациям, предусмотренного частью 3 статьи 6 Федерального закона от 27.07.2006 № 152-ФЗ «О персональных данных».</w:t>
      </w:r>
    </w:p>
    <w:p w:rsidR="00C93319" w:rsidRPr="00CD3A16" w:rsidRDefault="00C93319" w:rsidP="00C93319">
      <w:pPr>
        <w:tabs>
          <w:tab w:val="left" w:pos="0"/>
          <w:tab w:val="left" w:pos="1276"/>
        </w:tabs>
        <w:ind w:firstLine="567"/>
        <w:jc w:val="both"/>
        <w:rPr>
          <w:sz w:val="20"/>
          <w:szCs w:val="20"/>
        </w:rPr>
      </w:pPr>
      <w:r w:rsidRPr="00CD3A16">
        <w:rPr>
          <w:sz w:val="20"/>
          <w:szCs w:val="20"/>
        </w:rPr>
        <w:t xml:space="preserve">8.4. Персональные данные, предоставленные Заявителем, обрабатываются Исполнителем как неавтоматизированным, так и автоматизированным способами. </w:t>
      </w:r>
    </w:p>
    <w:p w:rsidR="00C93319" w:rsidRPr="00CD3A16" w:rsidRDefault="00C93319" w:rsidP="00C93319">
      <w:pPr>
        <w:tabs>
          <w:tab w:val="left" w:pos="0"/>
          <w:tab w:val="left" w:pos="1276"/>
        </w:tabs>
        <w:ind w:firstLine="567"/>
        <w:jc w:val="both"/>
        <w:rPr>
          <w:sz w:val="20"/>
          <w:szCs w:val="20"/>
        </w:rPr>
      </w:pPr>
      <w:r w:rsidRPr="00CD3A16">
        <w:rPr>
          <w:sz w:val="20"/>
          <w:szCs w:val="20"/>
        </w:rPr>
        <w:t xml:space="preserve">8.5. Перечень действий с персональными данными, совершаемых оператором: сбор, запись, систематизация, накопление, хранение (в электронном виде и на бумажном носителе), уточнение (обновление, изменение), использование в целях исполнения обязательств </w:t>
      </w:r>
      <w:r w:rsidRPr="00CD3A16">
        <w:rPr>
          <w:sz w:val="20"/>
          <w:szCs w:val="20"/>
          <w:lang w:bidi="ar-SA"/>
        </w:rPr>
        <w:t xml:space="preserve">по договору,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в целях реализации полномочий по учету жилищного фонда в рамках его технической инвентаризации и ведения архива </w:t>
      </w:r>
      <w:proofErr w:type="spellStart"/>
      <w:r w:rsidRPr="00CD3A16">
        <w:rPr>
          <w:sz w:val="20"/>
          <w:szCs w:val="20"/>
          <w:lang w:bidi="ar-SA"/>
        </w:rPr>
        <w:t>учетно</w:t>
      </w:r>
      <w:proofErr w:type="spellEnd"/>
      <w:r w:rsidRPr="00CD3A16">
        <w:rPr>
          <w:sz w:val="20"/>
          <w:szCs w:val="20"/>
          <w:lang w:bidi="ar-SA"/>
        </w:rPr>
        <w:t xml:space="preserve"> - технической документации, </w:t>
      </w:r>
      <w:r w:rsidRPr="00CD3A16">
        <w:rPr>
          <w:sz w:val="20"/>
          <w:szCs w:val="20"/>
        </w:rPr>
        <w:t xml:space="preserve">предоставление персональных данных и доступ к персональным данным (кроме распространения), при предоставлении сведений из архива </w:t>
      </w:r>
      <w:proofErr w:type="spellStart"/>
      <w:r w:rsidRPr="00CD3A16">
        <w:rPr>
          <w:sz w:val="20"/>
          <w:szCs w:val="20"/>
        </w:rPr>
        <w:t>учетно</w:t>
      </w:r>
      <w:proofErr w:type="spellEnd"/>
      <w:r w:rsidRPr="00CD3A16">
        <w:rPr>
          <w:sz w:val="20"/>
          <w:szCs w:val="20"/>
        </w:rPr>
        <w:t xml:space="preserve"> - технической документации органам государственной власти, органам местного самоуправления, правоохранительным и иным органам, судам, в рамках реализации Исполнителем соответствующих полномочий, возложенных законодательством субъекта РФ, обезличивание, блокирование, удаление, уничтожение.</w:t>
      </w:r>
    </w:p>
    <w:p w:rsidR="00C93319" w:rsidRPr="00CD3A16" w:rsidRDefault="00C93319" w:rsidP="00C93319">
      <w:pPr>
        <w:tabs>
          <w:tab w:val="left" w:pos="0"/>
          <w:tab w:val="left" w:pos="1276"/>
        </w:tabs>
        <w:ind w:firstLine="567"/>
        <w:jc w:val="both"/>
        <w:rPr>
          <w:sz w:val="20"/>
          <w:szCs w:val="20"/>
        </w:rPr>
      </w:pPr>
      <w:r w:rsidRPr="00CD3A16">
        <w:rPr>
          <w:sz w:val="20"/>
          <w:szCs w:val="20"/>
        </w:rPr>
        <w:t>8.6. Данное согласие действует постоянно, до момента его отзыва по письменному заявлению субъекта персональных данных.</w:t>
      </w:r>
    </w:p>
    <w:p w:rsidR="00C93319" w:rsidRPr="00CD3A16" w:rsidRDefault="00C93319" w:rsidP="00C93319">
      <w:pPr>
        <w:tabs>
          <w:tab w:val="left" w:pos="0"/>
          <w:tab w:val="left" w:pos="1276"/>
        </w:tabs>
        <w:ind w:firstLine="567"/>
        <w:jc w:val="both"/>
        <w:rPr>
          <w:sz w:val="20"/>
          <w:szCs w:val="20"/>
        </w:rPr>
      </w:pPr>
      <w:r w:rsidRPr="00CD3A16">
        <w:rPr>
          <w:sz w:val="20"/>
          <w:szCs w:val="20"/>
        </w:rPr>
        <w:t xml:space="preserve">8.7.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 </w:t>
      </w:r>
    </w:p>
    <w:p w:rsidR="00C93319" w:rsidRPr="00CD3A16" w:rsidRDefault="00C93319" w:rsidP="00C93319">
      <w:pPr>
        <w:tabs>
          <w:tab w:val="left" w:pos="0"/>
          <w:tab w:val="left" w:pos="1276"/>
        </w:tabs>
        <w:ind w:firstLine="567"/>
        <w:jc w:val="both"/>
        <w:rPr>
          <w:sz w:val="20"/>
          <w:szCs w:val="20"/>
        </w:rPr>
      </w:pPr>
      <w:r w:rsidRPr="00CD3A16">
        <w:rPr>
          <w:sz w:val="20"/>
          <w:szCs w:val="20"/>
        </w:rPr>
        <w:t>8.8.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 Данное обращение также может быть направлено в форме электронного документа, подписанного электронной подписью в соответствии с законодательством Российской Федерации.</w:t>
      </w:r>
    </w:p>
    <w:p w:rsidR="00C93319" w:rsidRPr="00CD3A16" w:rsidRDefault="00C93319" w:rsidP="00C93319">
      <w:pPr>
        <w:tabs>
          <w:tab w:val="left" w:pos="0"/>
          <w:tab w:val="left" w:pos="1276"/>
        </w:tabs>
        <w:ind w:firstLine="567"/>
        <w:jc w:val="both"/>
        <w:rPr>
          <w:sz w:val="20"/>
          <w:szCs w:val="20"/>
        </w:rPr>
      </w:pPr>
      <w:r w:rsidRPr="00CD3A16">
        <w:rPr>
          <w:sz w:val="20"/>
          <w:szCs w:val="20"/>
        </w:rPr>
        <w:t>8.9. Исполнитель обязуется соблюдать конфиденциальность в отношении персональных данных, представленных Заявителем/представителем Заявителя, не допускать несанкционированного использования персональных данных третьими лицами.</w:t>
      </w:r>
    </w:p>
    <w:p w:rsidR="00C93319" w:rsidRPr="00CD3A16" w:rsidRDefault="00C93319" w:rsidP="00C93319">
      <w:pPr>
        <w:tabs>
          <w:tab w:val="left" w:pos="1276"/>
        </w:tabs>
        <w:ind w:firstLine="709"/>
        <w:jc w:val="both"/>
        <w:rPr>
          <w:sz w:val="20"/>
          <w:szCs w:val="20"/>
        </w:rPr>
      </w:pPr>
      <w:r w:rsidRPr="00CD3A16">
        <w:rPr>
          <w:sz w:val="20"/>
          <w:szCs w:val="20"/>
        </w:rPr>
        <w:t xml:space="preserve">8.10. Подача заявления на выполнение Работ в МФЦ, оплата стоимости выполнения Работ в порядке, предусмотренном разделом 4 Публичной оферты, являющиеся акцептом Публичной оферты, означают безусловное согласие на обработку персональных данных, предоставленных Заявителем, в том числе на обработку персональных данных несовершеннолетних и недееспособных физических лиц, в отношении которых Заявитель является опекуном, попечителем, родителем, усыновителем, как при совершении акцепта </w:t>
      </w:r>
      <w:r w:rsidRPr="00CD3A16">
        <w:rPr>
          <w:sz w:val="20"/>
          <w:szCs w:val="20"/>
        </w:rPr>
        <w:lastRenderedPageBreak/>
        <w:t>настоящей Публичной оферты, так и в случае отказа от акцепта.</w:t>
      </w:r>
    </w:p>
    <w:p w:rsidR="00C93319" w:rsidRPr="00CD3A16" w:rsidRDefault="00C93319" w:rsidP="00C93319">
      <w:pPr>
        <w:tabs>
          <w:tab w:val="left" w:pos="1134"/>
        </w:tabs>
        <w:ind w:firstLine="709"/>
        <w:jc w:val="both"/>
        <w:rPr>
          <w:sz w:val="20"/>
          <w:szCs w:val="20"/>
        </w:rPr>
      </w:pPr>
      <w:r w:rsidRPr="00CD3A16">
        <w:rPr>
          <w:sz w:val="20"/>
          <w:szCs w:val="20"/>
        </w:rPr>
        <w:t>8.11. Настоящим Заявитель признает и подтверждает, что ознакомлен с правами и обязанностями в соответствии с Федеральным законом от 27.07.2006 № 152-ФЗ «О персональных данных», в т.ч. порядком отзыва согласия на обработку персональных данных.</w:t>
      </w:r>
    </w:p>
    <w:p w:rsidR="00474821" w:rsidRDefault="00474821" w:rsidP="00474821">
      <w:pPr>
        <w:pStyle w:val="a3"/>
        <w:tabs>
          <w:tab w:val="left" w:pos="0"/>
        </w:tabs>
        <w:ind w:left="0" w:firstLine="709"/>
        <w:jc w:val="left"/>
        <w:rPr>
          <w:sz w:val="20"/>
          <w:szCs w:val="20"/>
        </w:rPr>
      </w:pPr>
    </w:p>
    <w:p w:rsidR="00474821" w:rsidRDefault="00A82F3E" w:rsidP="00A82F3E">
      <w:pPr>
        <w:pStyle w:val="11"/>
        <w:tabs>
          <w:tab w:val="left" w:pos="0"/>
        </w:tabs>
        <w:ind w:left="0"/>
        <w:jc w:val="center"/>
        <w:rPr>
          <w:sz w:val="20"/>
          <w:szCs w:val="20"/>
        </w:rPr>
      </w:pPr>
      <w:r w:rsidRPr="00A1778E">
        <w:rPr>
          <w:sz w:val="20"/>
          <w:szCs w:val="20"/>
        </w:rPr>
        <w:t xml:space="preserve">9. </w:t>
      </w:r>
      <w:r w:rsidR="00474821" w:rsidRPr="00A1778E">
        <w:rPr>
          <w:sz w:val="20"/>
          <w:szCs w:val="20"/>
        </w:rPr>
        <w:t>Порядок разрешения споров и расторжения Публичной оферты</w:t>
      </w:r>
    </w:p>
    <w:p w:rsidR="00A1778E" w:rsidRPr="003C2956" w:rsidRDefault="00A1778E" w:rsidP="00A82F3E">
      <w:pPr>
        <w:pStyle w:val="11"/>
        <w:tabs>
          <w:tab w:val="left" w:pos="0"/>
        </w:tabs>
        <w:ind w:left="0"/>
        <w:jc w:val="center"/>
        <w:rPr>
          <w:b w:val="0"/>
          <w:sz w:val="20"/>
          <w:szCs w:val="20"/>
        </w:rPr>
      </w:pPr>
    </w:p>
    <w:p w:rsidR="00876DC4" w:rsidRPr="00A1778E" w:rsidRDefault="00876DC4" w:rsidP="00876DC4">
      <w:pPr>
        <w:tabs>
          <w:tab w:val="left" w:pos="0"/>
          <w:tab w:val="left" w:pos="1134"/>
        </w:tabs>
        <w:ind w:firstLine="709"/>
        <w:jc w:val="both"/>
        <w:rPr>
          <w:sz w:val="20"/>
          <w:szCs w:val="20"/>
        </w:rPr>
      </w:pPr>
      <w:r w:rsidRPr="00A1778E">
        <w:rPr>
          <w:sz w:val="20"/>
          <w:szCs w:val="20"/>
        </w:rPr>
        <w:t>9.1. Споры и разногласия, возникающие в процессе исполнения Публичной оферты, разрешаются Сторонами путем переговоров.</w:t>
      </w:r>
    </w:p>
    <w:p w:rsidR="00876DC4" w:rsidRPr="00A1778E" w:rsidRDefault="00876DC4" w:rsidP="00876DC4">
      <w:pPr>
        <w:tabs>
          <w:tab w:val="left" w:pos="0"/>
          <w:tab w:val="left" w:pos="1134"/>
        </w:tabs>
        <w:ind w:firstLine="709"/>
        <w:jc w:val="both"/>
        <w:rPr>
          <w:sz w:val="20"/>
          <w:szCs w:val="20"/>
        </w:rPr>
      </w:pPr>
      <w:r w:rsidRPr="00A1778E">
        <w:rPr>
          <w:sz w:val="20"/>
          <w:szCs w:val="20"/>
        </w:rPr>
        <w:t xml:space="preserve">9.2. Претензии, связанные с исполнением Публичной оферты, направляются Сторонами в соответствии с </w:t>
      </w:r>
      <w:r w:rsidRPr="00004019">
        <w:rPr>
          <w:sz w:val="20"/>
          <w:szCs w:val="20"/>
        </w:rPr>
        <w:t xml:space="preserve">разделом </w:t>
      </w:r>
      <w:r w:rsidR="00444B32" w:rsidRPr="00004019">
        <w:rPr>
          <w:sz w:val="20"/>
          <w:szCs w:val="20"/>
        </w:rPr>
        <w:t>11</w:t>
      </w:r>
      <w:r w:rsidR="00004019" w:rsidRPr="00004019">
        <w:rPr>
          <w:sz w:val="20"/>
          <w:szCs w:val="20"/>
        </w:rPr>
        <w:t xml:space="preserve"> </w:t>
      </w:r>
      <w:r w:rsidRPr="00004019">
        <w:rPr>
          <w:sz w:val="20"/>
          <w:szCs w:val="20"/>
        </w:rPr>
        <w:t>Публичной</w:t>
      </w:r>
      <w:r w:rsidRPr="00A1778E">
        <w:rPr>
          <w:sz w:val="20"/>
          <w:szCs w:val="20"/>
        </w:rPr>
        <w:t xml:space="preserve"> оферты.</w:t>
      </w:r>
    </w:p>
    <w:p w:rsidR="00876DC4" w:rsidRPr="00A1778E" w:rsidRDefault="00876DC4" w:rsidP="00876DC4">
      <w:pPr>
        <w:tabs>
          <w:tab w:val="left" w:pos="0"/>
          <w:tab w:val="left" w:pos="1134"/>
        </w:tabs>
        <w:ind w:firstLine="709"/>
        <w:jc w:val="both"/>
        <w:rPr>
          <w:sz w:val="20"/>
          <w:szCs w:val="20"/>
        </w:rPr>
      </w:pPr>
      <w:r w:rsidRPr="00A1778E">
        <w:rPr>
          <w:sz w:val="20"/>
          <w:szCs w:val="20"/>
        </w:rPr>
        <w:t>9.3. Срок ответа на претензию составляет 10 (десять) календарных дней, исчисляемых со дня получения претензии другой Стороной.</w:t>
      </w:r>
    </w:p>
    <w:p w:rsidR="00876DC4" w:rsidRPr="00A1778E" w:rsidRDefault="00876DC4" w:rsidP="00876DC4">
      <w:pPr>
        <w:tabs>
          <w:tab w:val="left" w:pos="1134"/>
        </w:tabs>
        <w:ind w:firstLine="709"/>
        <w:jc w:val="both"/>
        <w:rPr>
          <w:sz w:val="20"/>
          <w:szCs w:val="20"/>
        </w:rPr>
      </w:pPr>
      <w:r w:rsidRPr="00A1778E">
        <w:rPr>
          <w:sz w:val="20"/>
          <w:szCs w:val="20"/>
        </w:rPr>
        <w:t>9.4. В случае если Стороны не придут к соглашению по спорным вопросам, споры подлежат рассмотрению в порядке, предусмотренном действующим законодательством Российской Федерации.</w:t>
      </w:r>
    </w:p>
    <w:p w:rsidR="00876DC4" w:rsidRPr="00A1778E" w:rsidRDefault="00876DC4" w:rsidP="00876DC4">
      <w:pPr>
        <w:tabs>
          <w:tab w:val="left" w:pos="0"/>
          <w:tab w:val="left" w:pos="1134"/>
        </w:tabs>
        <w:ind w:firstLine="709"/>
        <w:jc w:val="both"/>
        <w:rPr>
          <w:sz w:val="20"/>
          <w:szCs w:val="20"/>
        </w:rPr>
      </w:pPr>
      <w:r w:rsidRPr="00A1778E">
        <w:rPr>
          <w:sz w:val="20"/>
          <w:szCs w:val="20"/>
        </w:rPr>
        <w:t>9.5.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 установленном Публичной офертой.</w:t>
      </w:r>
    </w:p>
    <w:p w:rsidR="00474821" w:rsidRPr="00A1778E" w:rsidRDefault="00876DC4" w:rsidP="00876DC4">
      <w:pPr>
        <w:tabs>
          <w:tab w:val="left" w:pos="0"/>
          <w:tab w:val="left" w:pos="1134"/>
        </w:tabs>
        <w:ind w:firstLine="709"/>
        <w:jc w:val="both"/>
        <w:rPr>
          <w:sz w:val="20"/>
          <w:szCs w:val="20"/>
        </w:rPr>
      </w:pPr>
      <w:r w:rsidRPr="00A1778E">
        <w:rPr>
          <w:sz w:val="20"/>
          <w:szCs w:val="20"/>
        </w:rPr>
        <w:t>9.6. Днем расторжения Публичной оферты считается дата, следующая за днем получения Стороной уведомления об отказе от исполнения Публичной оферты.</w:t>
      </w:r>
    </w:p>
    <w:p w:rsidR="00474821" w:rsidRPr="00A1778E" w:rsidRDefault="00474821" w:rsidP="00876DC4">
      <w:pPr>
        <w:pStyle w:val="a3"/>
        <w:tabs>
          <w:tab w:val="left" w:pos="0"/>
        </w:tabs>
        <w:ind w:left="0" w:firstLine="709"/>
        <w:rPr>
          <w:sz w:val="20"/>
          <w:szCs w:val="20"/>
        </w:rPr>
      </w:pPr>
    </w:p>
    <w:p w:rsidR="003427CA" w:rsidRPr="00CD3A16" w:rsidRDefault="003427CA" w:rsidP="003427CA">
      <w:pPr>
        <w:pStyle w:val="12"/>
        <w:keepNext/>
        <w:keepLines/>
        <w:shd w:val="clear" w:color="auto" w:fill="auto"/>
        <w:tabs>
          <w:tab w:val="left" w:pos="3710"/>
        </w:tabs>
        <w:spacing w:line="240" w:lineRule="auto"/>
        <w:ind w:right="-7"/>
        <w:rPr>
          <w:sz w:val="20"/>
          <w:szCs w:val="20"/>
          <w:lang w:val="ru-RU"/>
        </w:rPr>
      </w:pPr>
      <w:r w:rsidRPr="00CD3A16">
        <w:rPr>
          <w:sz w:val="20"/>
          <w:szCs w:val="20"/>
          <w:lang w:val="ru-RU"/>
        </w:rPr>
        <w:t>10. Антикоррупционная оговорка</w:t>
      </w:r>
    </w:p>
    <w:p w:rsidR="003427CA" w:rsidRPr="00CD3A16" w:rsidRDefault="003427CA" w:rsidP="003427CA">
      <w:pPr>
        <w:pStyle w:val="12"/>
        <w:keepNext/>
        <w:keepLines/>
        <w:shd w:val="clear" w:color="auto" w:fill="auto"/>
        <w:tabs>
          <w:tab w:val="left" w:pos="3710"/>
        </w:tabs>
        <w:spacing w:line="240" w:lineRule="auto"/>
        <w:ind w:right="-7"/>
        <w:rPr>
          <w:sz w:val="20"/>
          <w:szCs w:val="20"/>
          <w:lang w:val="ru-RU"/>
        </w:rPr>
      </w:pPr>
    </w:p>
    <w:p w:rsidR="003427CA" w:rsidRPr="00CD3A16" w:rsidRDefault="003427CA" w:rsidP="004E5CE7">
      <w:pPr>
        <w:tabs>
          <w:tab w:val="left" w:pos="0"/>
          <w:tab w:val="left" w:pos="1276"/>
        </w:tabs>
        <w:ind w:firstLine="567"/>
        <w:jc w:val="both"/>
        <w:rPr>
          <w:sz w:val="20"/>
          <w:szCs w:val="20"/>
        </w:rPr>
      </w:pPr>
      <w:r w:rsidRPr="00CD3A16">
        <w:rPr>
          <w:sz w:val="20"/>
          <w:szCs w:val="20"/>
        </w:rPr>
        <w:t>10.1. При исполнении своих обязательств по Публичной оферте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427CA" w:rsidRPr="00CD3A16" w:rsidRDefault="003427CA" w:rsidP="004E5CE7">
      <w:pPr>
        <w:tabs>
          <w:tab w:val="left" w:pos="0"/>
          <w:tab w:val="left" w:pos="1276"/>
        </w:tabs>
        <w:ind w:firstLine="567"/>
        <w:jc w:val="both"/>
        <w:rPr>
          <w:sz w:val="20"/>
          <w:szCs w:val="20"/>
        </w:rPr>
      </w:pPr>
      <w:r w:rsidRPr="00CD3A16">
        <w:rPr>
          <w:sz w:val="20"/>
          <w:szCs w:val="20"/>
        </w:rPr>
        <w:t>Также Стороны, их работники, представители при исполнении Публичной оферты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1" w:name="Par2"/>
      <w:bookmarkEnd w:id="1"/>
    </w:p>
    <w:p w:rsidR="003427CA" w:rsidRPr="00CD3A16" w:rsidRDefault="003427CA" w:rsidP="004E5CE7">
      <w:pPr>
        <w:tabs>
          <w:tab w:val="left" w:pos="0"/>
          <w:tab w:val="left" w:pos="1276"/>
        </w:tabs>
        <w:ind w:firstLine="567"/>
        <w:jc w:val="both"/>
        <w:rPr>
          <w:sz w:val="20"/>
          <w:szCs w:val="20"/>
        </w:rPr>
      </w:pPr>
      <w:r w:rsidRPr="00CD3A16">
        <w:rPr>
          <w:sz w:val="20"/>
          <w:szCs w:val="20"/>
        </w:rPr>
        <w:t xml:space="preserve">10.2. В случае возникновения у Сторон подозрений, что произошло или может произойти нарушение </w:t>
      </w:r>
      <w:hyperlink w:anchor="Par0" w:history="1">
        <w:r w:rsidRPr="00CD3A16">
          <w:rPr>
            <w:sz w:val="20"/>
            <w:szCs w:val="20"/>
          </w:rPr>
          <w:t>п. 10.1</w:t>
        </w:r>
      </w:hyperlink>
      <w:r w:rsidRPr="00CD3A16">
        <w:rPr>
          <w:sz w:val="20"/>
          <w:szCs w:val="20"/>
        </w:rPr>
        <w:t xml:space="preserve"> Публичной оферты,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427CA" w:rsidRPr="00CD3A16" w:rsidRDefault="003427CA" w:rsidP="004E5CE7">
      <w:pPr>
        <w:tabs>
          <w:tab w:val="left" w:pos="0"/>
          <w:tab w:val="left" w:pos="1276"/>
        </w:tabs>
        <w:ind w:firstLine="567"/>
        <w:jc w:val="both"/>
        <w:rPr>
          <w:sz w:val="20"/>
          <w:szCs w:val="20"/>
        </w:rPr>
      </w:pPr>
      <w:r w:rsidRPr="00CD3A16">
        <w:rPr>
          <w:sz w:val="20"/>
          <w:szCs w:val="20"/>
        </w:rPr>
        <w:t>После получения уведомления Сторона, в адрес которой направлено уведомление, в течение пяти календарных дней направляет ответ, что нарушение не произошло или не произойдет.</w:t>
      </w:r>
    </w:p>
    <w:p w:rsidR="003427CA" w:rsidRPr="00CD3A16" w:rsidRDefault="003427CA" w:rsidP="004E5CE7">
      <w:pPr>
        <w:tabs>
          <w:tab w:val="left" w:pos="0"/>
          <w:tab w:val="left" w:pos="1276"/>
        </w:tabs>
        <w:ind w:firstLine="567"/>
        <w:jc w:val="both"/>
        <w:rPr>
          <w:sz w:val="20"/>
          <w:szCs w:val="20"/>
        </w:rPr>
      </w:pPr>
      <w:r w:rsidRPr="00CD3A16">
        <w:rPr>
          <w:sz w:val="20"/>
          <w:szCs w:val="20"/>
        </w:rPr>
        <w:t xml:space="preserve">10.3. Исполнение обязательств по Публичной оферте приостанавливается с момента направления Стороной уведомления, указанного в </w:t>
      </w:r>
      <w:hyperlink w:anchor="Par2" w:history="1">
        <w:r w:rsidRPr="00CD3A16">
          <w:rPr>
            <w:sz w:val="20"/>
            <w:szCs w:val="20"/>
          </w:rPr>
          <w:t>п. 10.2</w:t>
        </w:r>
      </w:hyperlink>
      <w:r w:rsidRPr="00CD3A16">
        <w:rPr>
          <w:sz w:val="20"/>
          <w:szCs w:val="20"/>
        </w:rPr>
        <w:t xml:space="preserve"> Публичной оферты, до момента получения ею ответа.</w:t>
      </w:r>
    </w:p>
    <w:p w:rsidR="003427CA" w:rsidRPr="00CD3A16" w:rsidRDefault="003427CA" w:rsidP="004E5CE7">
      <w:pPr>
        <w:tabs>
          <w:tab w:val="left" w:pos="0"/>
          <w:tab w:val="left" w:pos="1276"/>
        </w:tabs>
        <w:ind w:firstLine="567"/>
        <w:jc w:val="both"/>
        <w:rPr>
          <w:sz w:val="20"/>
          <w:szCs w:val="20"/>
        </w:rPr>
      </w:pPr>
      <w:r w:rsidRPr="00CD3A16">
        <w:rPr>
          <w:sz w:val="20"/>
          <w:szCs w:val="20"/>
        </w:rPr>
        <w:t xml:space="preserve">10.4. Если подтвердилось нарушение другой Стороной обязательств, указанных в </w:t>
      </w:r>
      <w:hyperlink w:anchor="Par0" w:history="1">
        <w:r w:rsidRPr="00CD3A16">
          <w:rPr>
            <w:sz w:val="20"/>
            <w:szCs w:val="20"/>
          </w:rPr>
          <w:t>п. 10.1</w:t>
        </w:r>
      </w:hyperlink>
      <w:r w:rsidRPr="00CD3A16">
        <w:rPr>
          <w:sz w:val="20"/>
          <w:szCs w:val="20"/>
        </w:rPr>
        <w:t xml:space="preserve"> Публичной оферты, либо не был получен ответ на уведомление в пределах срока, установленного пунктом 10.2, Сторона имеет право отказаться от Публичной оферты в одностороннем порядке, направив письменное уведомление о расторжении. Сторона, по инициативе которой расторгнута Публичная оферта, вправе требовать возмещения реального ущерба, возникшего в результате расторжения Публичной оферты.</w:t>
      </w:r>
    </w:p>
    <w:p w:rsidR="003427CA" w:rsidRDefault="003427CA" w:rsidP="00A82F3E">
      <w:pPr>
        <w:pStyle w:val="11"/>
        <w:tabs>
          <w:tab w:val="left" w:pos="0"/>
        </w:tabs>
        <w:ind w:left="0"/>
        <w:jc w:val="center"/>
        <w:rPr>
          <w:sz w:val="20"/>
          <w:szCs w:val="20"/>
        </w:rPr>
      </w:pPr>
    </w:p>
    <w:p w:rsidR="00474821" w:rsidRDefault="00A82F3E" w:rsidP="00A82F3E">
      <w:pPr>
        <w:pStyle w:val="11"/>
        <w:tabs>
          <w:tab w:val="left" w:pos="0"/>
        </w:tabs>
        <w:ind w:left="0"/>
        <w:jc w:val="center"/>
        <w:rPr>
          <w:sz w:val="20"/>
          <w:szCs w:val="20"/>
        </w:rPr>
      </w:pPr>
      <w:r w:rsidRPr="00A1778E">
        <w:rPr>
          <w:sz w:val="20"/>
          <w:szCs w:val="20"/>
        </w:rPr>
        <w:t>1</w:t>
      </w:r>
      <w:r w:rsidR="003427CA">
        <w:rPr>
          <w:sz w:val="20"/>
          <w:szCs w:val="20"/>
        </w:rPr>
        <w:t>1</w:t>
      </w:r>
      <w:r w:rsidRPr="00A1778E">
        <w:rPr>
          <w:sz w:val="20"/>
          <w:szCs w:val="20"/>
        </w:rPr>
        <w:t xml:space="preserve">. </w:t>
      </w:r>
      <w:r w:rsidR="00474821" w:rsidRPr="00A1778E">
        <w:rPr>
          <w:sz w:val="20"/>
          <w:szCs w:val="20"/>
        </w:rPr>
        <w:t>Прочие условия</w:t>
      </w:r>
    </w:p>
    <w:p w:rsidR="00A1778E" w:rsidRPr="00A1778E" w:rsidRDefault="00A1778E" w:rsidP="00A82F3E">
      <w:pPr>
        <w:pStyle w:val="11"/>
        <w:tabs>
          <w:tab w:val="left" w:pos="0"/>
        </w:tabs>
        <w:ind w:left="0"/>
        <w:jc w:val="center"/>
        <w:rPr>
          <w:sz w:val="20"/>
          <w:szCs w:val="20"/>
        </w:rPr>
      </w:pPr>
    </w:p>
    <w:p w:rsidR="0084387B" w:rsidRPr="00A1778E" w:rsidRDefault="00876DC4" w:rsidP="0084387B">
      <w:pPr>
        <w:tabs>
          <w:tab w:val="left" w:pos="0"/>
          <w:tab w:val="left" w:pos="1276"/>
        </w:tabs>
        <w:ind w:firstLine="709"/>
        <w:jc w:val="both"/>
        <w:rPr>
          <w:sz w:val="20"/>
          <w:szCs w:val="20"/>
        </w:rPr>
      </w:pPr>
      <w:r w:rsidRPr="00A1778E">
        <w:rPr>
          <w:sz w:val="20"/>
          <w:szCs w:val="20"/>
        </w:rPr>
        <w:t>1</w:t>
      </w:r>
      <w:r w:rsidR="003427CA">
        <w:rPr>
          <w:sz w:val="20"/>
          <w:szCs w:val="20"/>
        </w:rPr>
        <w:t>1</w:t>
      </w:r>
      <w:r w:rsidRPr="00A1778E">
        <w:rPr>
          <w:sz w:val="20"/>
          <w:szCs w:val="20"/>
        </w:rPr>
        <w:t xml:space="preserve">.1. </w:t>
      </w:r>
      <w:r w:rsidR="0084387B" w:rsidRPr="00A1778E">
        <w:rPr>
          <w:color w:val="000000" w:themeColor="text1"/>
          <w:sz w:val="20"/>
          <w:szCs w:val="20"/>
        </w:rPr>
        <w:t>В</w:t>
      </w:r>
      <w:r w:rsidR="0084387B" w:rsidRPr="00A1778E">
        <w:rPr>
          <w:sz w:val="20"/>
          <w:szCs w:val="20"/>
        </w:rPr>
        <w:t>озврат денежных средств Заявителю производится только в безналичном порядке, по письменному обращению Заявителя в адрес Исполнителя, содержащему платежные реквизиты получателя денежных средств.</w:t>
      </w:r>
    </w:p>
    <w:p w:rsidR="0084387B" w:rsidRPr="00A1778E" w:rsidRDefault="0084387B" w:rsidP="0084387B">
      <w:pPr>
        <w:pStyle w:val="a3"/>
        <w:tabs>
          <w:tab w:val="left" w:pos="0"/>
        </w:tabs>
        <w:ind w:left="0" w:firstLine="709"/>
        <w:rPr>
          <w:sz w:val="20"/>
          <w:szCs w:val="20"/>
        </w:rPr>
      </w:pPr>
      <w:r w:rsidRPr="00A1778E">
        <w:rPr>
          <w:sz w:val="20"/>
          <w:szCs w:val="20"/>
        </w:rPr>
        <w:t xml:space="preserve">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 либо заверено нотариально и направлено Исполнителю по почте заказным письмом с уведомлением о вручении. </w:t>
      </w:r>
    </w:p>
    <w:p w:rsidR="00876DC4" w:rsidRPr="00A1778E" w:rsidRDefault="00876DC4" w:rsidP="00876DC4">
      <w:pPr>
        <w:pStyle w:val="a3"/>
        <w:tabs>
          <w:tab w:val="left" w:pos="0"/>
        </w:tabs>
        <w:ind w:left="0" w:firstLine="709"/>
        <w:rPr>
          <w:sz w:val="20"/>
          <w:szCs w:val="20"/>
        </w:rPr>
      </w:pPr>
      <w:r w:rsidRPr="00A1778E">
        <w:rPr>
          <w:sz w:val="20"/>
          <w:szCs w:val="20"/>
        </w:rPr>
        <w:t>1</w:t>
      </w:r>
      <w:r w:rsidR="003427CA">
        <w:rPr>
          <w:sz w:val="20"/>
          <w:szCs w:val="20"/>
        </w:rPr>
        <w:t>1</w:t>
      </w:r>
      <w:r w:rsidRPr="00A1778E">
        <w:rPr>
          <w:sz w:val="20"/>
          <w:szCs w:val="20"/>
        </w:rPr>
        <w:t xml:space="preserve">.2. Претензии Заявителя к </w:t>
      </w:r>
      <w:r w:rsidR="0084387B" w:rsidRPr="00A1778E">
        <w:rPr>
          <w:sz w:val="20"/>
          <w:szCs w:val="20"/>
        </w:rPr>
        <w:t>Р</w:t>
      </w:r>
      <w:r w:rsidRPr="00A1778E">
        <w:rPr>
          <w:sz w:val="20"/>
          <w:szCs w:val="20"/>
        </w:rPr>
        <w:t xml:space="preserve">езультату </w:t>
      </w:r>
      <w:r w:rsidR="0084387B" w:rsidRPr="00A1778E">
        <w:rPr>
          <w:sz w:val="20"/>
          <w:szCs w:val="20"/>
        </w:rPr>
        <w:t>р</w:t>
      </w:r>
      <w:r w:rsidRPr="00A1778E">
        <w:rPr>
          <w:sz w:val="20"/>
          <w:szCs w:val="20"/>
        </w:rPr>
        <w:t>абот могут быть представлены при личной явке Заявителя в 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w:t>
      </w:r>
    </w:p>
    <w:p w:rsidR="0084387B" w:rsidRPr="00A1778E" w:rsidRDefault="00876DC4" w:rsidP="0084387B">
      <w:pPr>
        <w:pStyle w:val="a3"/>
        <w:tabs>
          <w:tab w:val="left" w:pos="0"/>
        </w:tabs>
        <w:ind w:left="0" w:firstLine="709"/>
        <w:rPr>
          <w:sz w:val="20"/>
          <w:szCs w:val="20"/>
        </w:rPr>
      </w:pPr>
      <w:r w:rsidRPr="00A1778E">
        <w:rPr>
          <w:sz w:val="20"/>
          <w:szCs w:val="20"/>
        </w:rPr>
        <w:t>1</w:t>
      </w:r>
      <w:r w:rsidR="003427CA">
        <w:rPr>
          <w:sz w:val="20"/>
          <w:szCs w:val="20"/>
        </w:rPr>
        <w:t>1</w:t>
      </w:r>
      <w:r w:rsidRPr="00A1778E">
        <w:rPr>
          <w:sz w:val="20"/>
          <w:szCs w:val="20"/>
        </w:rPr>
        <w:t xml:space="preserve">.3. </w:t>
      </w:r>
      <w:r w:rsidR="0084387B" w:rsidRPr="00A1778E">
        <w:rPr>
          <w:sz w:val="20"/>
          <w:szCs w:val="20"/>
        </w:rPr>
        <w:t xml:space="preserve">Помимо отправления исходящей от Исполнителя корреспонденции (уведомлений об отказе от исполнения Публичной оферты, о согласовании размера доплаты) по почтовому адресу </w:t>
      </w:r>
      <w:r w:rsidR="00CB1538">
        <w:rPr>
          <w:sz w:val="20"/>
          <w:szCs w:val="20"/>
        </w:rPr>
        <w:t>З</w:t>
      </w:r>
      <w:r w:rsidR="0084387B" w:rsidRPr="00A1778E">
        <w:rPr>
          <w:sz w:val="20"/>
          <w:szCs w:val="20"/>
        </w:rPr>
        <w:t xml:space="preserve">аявителя, указанному в </w:t>
      </w:r>
      <w:r w:rsidR="00CB1538">
        <w:rPr>
          <w:sz w:val="20"/>
          <w:szCs w:val="20"/>
        </w:rPr>
        <w:t>з</w:t>
      </w:r>
      <w:r w:rsidR="0084387B" w:rsidRPr="00A1778E">
        <w:rPr>
          <w:sz w:val="20"/>
          <w:szCs w:val="20"/>
        </w:rPr>
        <w:t>аявлении, Стороны признают юридическую силу ее отправления в электронном виде с использованием информационно-телекоммуникационной сети «Интернет» на электронную почту Заявителя, указанную в заявлении</w:t>
      </w:r>
      <w:r w:rsidR="00CB1538">
        <w:rPr>
          <w:sz w:val="20"/>
          <w:szCs w:val="20"/>
        </w:rPr>
        <w:t>,</w:t>
      </w:r>
      <w:r w:rsidR="0084387B" w:rsidRPr="00A1778E">
        <w:rPr>
          <w:sz w:val="20"/>
          <w:szCs w:val="20"/>
        </w:rPr>
        <w:t xml:space="preserve"> или путем </w:t>
      </w:r>
      <w:r w:rsidR="0084387B" w:rsidRPr="00A1778E">
        <w:rPr>
          <w:sz w:val="20"/>
          <w:szCs w:val="20"/>
          <w:lang w:val="en-US"/>
        </w:rPr>
        <w:t>SMS</w:t>
      </w:r>
      <w:r w:rsidR="0084387B" w:rsidRPr="00A1778E">
        <w:rPr>
          <w:sz w:val="20"/>
          <w:szCs w:val="20"/>
        </w:rPr>
        <w:t xml:space="preserve"> сообщения по номеру телефона, указанного Заявителем в заявлении.</w:t>
      </w:r>
    </w:p>
    <w:p w:rsidR="00876DC4" w:rsidRPr="00A1778E" w:rsidRDefault="00876DC4" w:rsidP="00876DC4">
      <w:pPr>
        <w:pStyle w:val="a3"/>
        <w:tabs>
          <w:tab w:val="left" w:pos="0"/>
        </w:tabs>
        <w:ind w:left="0" w:firstLine="709"/>
        <w:rPr>
          <w:sz w:val="20"/>
          <w:szCs w:val="20"/>
        </w:rPr>
      </w:pPr>
      <w:r w:rsidRPr="00A1778E">
        <w:rPr>
          <w:sz w:val="20"/>
          <w:szCs w:val="20"/>
        </w:rPr>
        <w:t>1</w:t>
      </w:r>
      <w:r w:rsidR="003427CA">
        <w:rPr>
          <w:sz w:val="20"/>
          <w:szCs w:val="20"/>
        </w:rPr>
        <w:t>1</w:t>
      </w:r>
      <w:r w:rsidRPr="00A1778E">
        <w:rPr>
          <w:sz w:val="20"/>
          <w:szCs w:val="20"/>
        </w:rPr>
        <w:t xml:space="preserve">.4. Исполнитель не несет ответственности за ненадлежащее уведомление Заявителя, если Заявителем при оформлении </w:t>
      </w:r>
      <w:r w:rsidR="00CB1538">
        <w:rPr>
          <w:sz w:val="20"/>
          <w:szCs w:val="20"/>
        </w:rPr>
        <w:t>з</w:t>
      </w:r>
      <w:r w:rsidRPr="00A1778E">
        <w:rPr>
          <w:sz w:val="20"/>
          <w:szCs w:val="20"/>
        </w:rPr>
        <w:t xml:space="preserve">аявления в МФЦ были указаны ошибочные сведения о номере телефона, адресе электронной </w:t>
      </w:r>
      <w:r w:rsidRPr="00A1778E">
        <w:rPr>
          <w:sz w:val="20"/>
          <w:szCs w:val="20"/>
        </w:rPr>
        <w:lastRenderedPageBreak/>
        <w:t>почты и почтовом адресе Заявителя.</w:t>
      </w:r>
    </w:p>
    <w:p w:rsidR="00876DC4" w:rsidRPr="00A1778E" w:rsidRDefault="00876DC4" w:rsidP="00876DC4">
      <w:pPr>
        <w:tabs>
          <w:tab w:val="left" w:pos="1276"/>
        </w:tabs>
        <w:ind w:firstLine="709"/>
        <w:jc w:val="both"/>
        <w:rPr>
          <w:sz w:val="20"/>
          <w:szCs w:val="20"/>
        </w:rPr>
      </w:pPr>
      <w:r w:rsidRPr="00A1778E">
        <w:rPr>
          <w:sz w:val="20"/>
          <w:szCs w:val="20"/>
        </w:rPr>
        <w:t>1</w:t>
      </w:r>
      <w:r w:rsidR="003427CA">
        <w:rPr>
          <w:sz w:val="20"/>
          <w:szCs w:val="20"/>
        </w:rPr>
        <w:t>1</w:t>
      </w:r>
      <w:r w:rsidRPr="00A1778E">
        <w:rPr>
          <w:sz w:val="20"/>
          <w:szCs w:val="20"/>
        </w:rPr>
        <w:t>.5. В случае,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 не связанным с действиями Исполнителя, Исполнитель не несет ответственности и оплата за выполненную работу возврату не подлежит.</w:t>
      </w:r>
    </w:p>
    <w:p w:rsidR="00876DC4" w:rsidRPr="00A1778E" w:rsidRDefault="00876DC4" w:rsidP="00876DC4">
      <w:pPr>
        <w:tabs>
          <w:tab w:val="left" w:pos="1276"/>
        </w:tabs>
        <w:ind w:firstLine="709"/>
        <w:jc w:val="both"/>
        <w:rPr>
          <w:sz w:val="20"/>
          <w:szCs w:val="20"/>
        </w:rPr>
      </w:pPr>
      <w:r w:rsidRPr="00A1778E">
        <w:rPr>
          <w:sz w:val="20"/>
          <w:szCs w:val="20"/>
        </w:rPr>
        <w:t>1</w:t>
      </w:r>
      <w:r w:rsidR="003427CA">
        <w:rPr>
          <w:sz w:val="20"/>
          <w:szCs w:val="20"/>
        </w:rPr>
        <w:t>1</w:t>
      </w:r>
      <w:r w:rsidRPr="00A1778E">
        <w:rPr>
          <w:sz w:val="20"/>
          <w:szCs w:val="20"/>
        </w:rPr>
        <w:t xml:space="preserve">.6. Заявитель, являющийся одновременно правообладателем Объекта, обязуется обратиться с подготовленным в рамках данного договора техническим планом в орган регистрации прав в течение 10 календарных дней с даты получения Результата работ, </w:t>
      </w:r>
      <w:r w:rsidR="00CA6CA9" w:rsidRPr="00A1778E">
        <w:rPr>
          <w:sz w:val="20"/>
          <w:szCs w:val="20"/>
        </w:rPr>
        <w:t>а в случае, если</w:t>
      </w:r>
      <w:r w:rsidRPr="00A1778E">
        <w:rPr>
          <w:sz w:val="20"/>
          <w:szCs w:val="20"/>
        </w:rPr>
        <w:t xml:space="preserve"> Заявитель не является правообладателем Объекта, обязуется обеспечить обращение правообладателя Объекта в орган регистрации прав, в течени</w:t>
      </w:r>
      <w:r w:rsidR="00CB1538">
        <w:rPr>
          <w:sz w:val="20"/>
          <w:szCs w:val="20"/>
        </w:rPr>
        <w:t>е</w:t>
      </w:r>
      <w:r w:rsidRPr="00A1778E">
        <w:rPr>
          <w:sz w:val="20"/>
          <w:szCs w:val="20"/>
        </w:rPr>
        <w:t xml:space="preserve"> 10 календарных дней с момента получения Заявителем Результата </w:t>
      </w:r>
      <w:r w:rsidR="0084387B" w:rsidRPr="00A1778E">
        <w:rPr>
          <w:sz w:val="20"/>
          <w:szCs w:val="20"/>
        </w:rPr>
        <w:t>р</w:t>
      </w:r>
      <w:r w:rsidRPr="00A1778E">
        <w:rPr>
          <w:sz w:val="20"/>
          <w:szCs w:val="20"/>
        </w:rPr>
        <w:t>абот.</w:t>
      </w:r>
    </w:p>
    <w:p w:rsidR="00ED7F9A" w:rsidRDefault="00876DC4" w:rsidP="00CD3A16">
      <w:pPr>
        <w:tabs>
          <w:tab w:val="left" w:pos="1418"/>
        </w:tabs>
        <w:ind w:firstLine="709"/>
        <w:jc w:val="both"/>
        <w:rPr>
          <w:sz w:val="20"/>
          <w:szCs w:val="20"/>
        </w:rPr>
      </w:pPr>
      <w:r w:rsidRPr="00A1778E">
        <w:rPr>
          <w:sz w:val="20"/>
          <w:szCs w:val="20"/>
        </w:rPr>
        <w:t>1</w:t>
      </w:r>
      <w:r w:rsidR="003427CA">
        <w:rPr>
          <w:sz w:val="20"/>
          <w:szCs w:val="20"/>
        </w:rPr>
        <w:t>1</w:t>
      </w:r>
      <w:r w:rsidRPr="00A1778E">
        <w:rPr>
          <w:sz w:val="20"/>
          <w:szCs w:val="20"/>
        </w:rPr>
        <w:t>.7. В случае, если органом регистрации прав будет принято решение о приостановлении  государственного кадастрового учета и государственной регистрации прав по причине изменений в законодательстве, произошедших за период с даты получения Результата работ до момента обращения  в орган регистрации прав</w:t>
      </w:r>
      <w:r w:rsidR="00CB1538">
        <w:rPr>
          <w:sz w:val="20"/>
          <w:szCs w:val="20"/>
        </w:rPr>
        <w:t>,</w:t>
      </w:r>
      <w:r w:rsidRPr="00A1778E">
        <w:rPr>
          <w:sz w:val="20"/>
          <w:szCs w:val="20"/>
        </w:rPr>
        <w:t xml:space="preserve"> и несвоевременного обращения правообладателя Объекта в орган регистрации прав (п.10.</w:t>
      </w:r>
      <w:r w:rsidR="0084387B" w:rsidRPr="00A1778E">
        <w:rPr>
          <w:sz w:val="20"/>
          <w:szCs w:val="20"/>
        </w:rPr>
        <w:t>6</w:t>
      </w:r>
      <w:r w:rsidRPr="00A1778E">
        <w:rPr>
          <w:sz w:val="20"/>
          <w:szCs w:val="20"/>
        </w:rPr>
        <w:t xml:space="preserve">. Публичной оферты), работы по приведению технического плана в соответствие с </w:t>
      </w:r>
      <w:r w:rsidR="0084387B" w:rsidRPr="00A1778E">
        <w:rPr>
          <w:sz w:val="20"/>
          <w:szCs w:val="20"/>
        </w:rPr>
        <w:t xml:space="preserve">требованиями </w:t>
      </w:r>
      <w:r w:rsidRPr="00A1778E">
        <w:rPr>
          <w:sz w:val="20"/>
          <w:szCs w:val="20"/>
        </w:rPr>
        <w:t>действующ</w:t>
      </w:r>
      <w:r w:rsidR="0084387B" w:rsidRPr="00A1778E">
        <w:rPr>
          <w:sz w:val="20"/>
          <w:szCs w:val="20"/>
        </w:rPr>
        <w:t>его</w:t>
      </w:r>
      <w:r w:rsidRPr="00A1778E">
        <w:rPr>
          <w:sz w:val="20"/>
          <w:szCs w:val="20"/>
        </w:rPr>
        <w:t xml:space="preserve"> законодательств</w:t>
      </w:r>
      <w:r w:rsidR="0084387B" w:rsidRPr="00A1778E">
        <w:rPr>
          <w:sz w:val="20"/>
          <w:szCs w:val="20"/>
        </w:rPr>
        <w:t>а</w:t>
      </w:r>
      <w:r w:rsidRPr="00A1778E">
        <w:rPr>
          <w:sz w:val="20"/>
          <w:szCs w:val="20"/>
        </w:rPr>
        <w:t xml:space="preserve"> осуществляются Исполнителем за дополнительную плату.</w:t>
      </w:r>
    </w:p>
    <w:p w:rsidR="00ED7F9A" w:rsidRDefault="00ED7F9A" w:rsidP="0057299C">
      <w:pPr>
        <w:pStyle w:val="11"/>
        <w:tabs>
          <w:tab w:val="left" w:pos="0"/>
          <w:tab w:val="left" w:pos="3777"/>
        </w:tabs>
        <w:ind w:left="0"/>
        <w:jc w:val="center"/>
        <w:rPr>
          <w:sz w:val="20"/>
          <w:szCs w:val="20"/>
        </w:rPr>
      </w:pPr>
    </w:p>
    <w:p w:rsidR="00474821" w:rsidRDefault="0057299C" w:rsidP="0057299C">
      <w:pPr>
        <w:pStyle w:val="11"/>
        <w:tabs>
          <w:tab w:val="left" w:pos="0"/>
          <w:tab w:val="left" w:pos="3777"/>
        </w:tabs>
        <w:ind w:left="0"/>
        <w:jc w:val="center"/>
        <w:rPr>
          <w:sz w:val="20"/>
          <w:szCs w:val="20"/>
        </w:rPr>
      </w:pPr>
      <w:r w:rsidRPr="00A1778E">
        <w:rPr>
          <w:sz w:val="20"/>
          <w:szCs w:val="20"/>
        </w:rPr>
        <w:t>1</w:t>
      </w:r>
      <w:r w:rsidR="003427CA">
        <w:rPr>
          <w:sz w:val="20"/>
          <w:szCs w:val="20"/>
        </w:rPr>
        <w:t>2</w:t>
      </w:r>
      <w:r w:rsidRPr="00A1778E">
        <w:rPr>
          <w:sz w:val="20"/>
          <w:szCs w:val="20"/>
        </w:rPr>
        <w:t>.</w:t>
      </w:r>
      <w:r w:rsidR="00474821" w:rsidRPr="00A1778E">
        <w:rPr>
          <w:sz w:val="20"/>
          <w:szCs w:val="20"/>
        </w:rPr>
        <w:t xml:space="preserve"> Реквизиты Исполнителя</w:t>
      </w:r>
    </w:p>
    <w:p w:rsidR="00A1778E" w:rsidRPr="00A1778E" w:rsidRDefault="00A1778E" w:rsidP="0057299C">
      <w:pPr>
        <w:pStyle w:val="11"/>
        <w:tabs>
          <w:tab w:val="left" w:pos="0"/>
          <w:tab w:val="left" w:pos="3777"/>
        </w:tabs>
        <w:ind w:left="0"/>
        <w:jc w:val="center"/>
        <w:rPr>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tblGrid>
      <w:tr w:rsidR="0040301B" w:rsidTr="000A74C2">
        <w:tc>
          <w:tcPr>
            <w:tcW w:w="4786" w:type="dxa"/>
          </w:tcPr>
          <w:p w:rsidR="000A74C2" w:rsidRPr="000A74C2" w:rsidRDefault="000A74C2" w:rsidP="000A74C2">
            <w:pPr>
              <w:rPr>
                <w:sz w:val="20"/>
                <w:szCs w:val="20"/>
              </w:rPr>
            </w:pPr>
            <w:r w:rsidRPr="000A74C2">
              <w:rPr>
                <w:sz w:val="20"/>
                <w:szCs w:val="20"/>
              </w:rPr>
              <w:t>ГБУ КК «Крайтехинвентаризация-Краевое БТИ»</w:t>
            </w:r>
          </w:p>
          <w:p w:rsidR="000A74C2" w:rsidRPr="000A74C2" w:rsidRDefault="000A74C2" w:rsidP="000A74C2">
            <w:pPr>
              <w:rPr>
                <w:sz w:val="20"/>
                <w:szCs w:val="20"/>
              </w:rPr>
            </w:pPr>
            <w:r w:rsidRPr="000A74C2">
              <w:rPr>
                <w:sz w:val="20"/>
                <w:szCs w:val="20"/>
              </w:rPr>
              <w:t xml:space="preserve">Адрес: 350049, Россия, г. о. город Краснодар, </w:t>
            </w:r>
          </w:p>
          <w:p w:rsidR="000A74C2" w:rsidRPr="000A74C2" w:rsidRDefault="000A74C2" w:rsidP="000A74C2">
            <w:pPr>
              <w:rPr>
                <w:sz w:val="20"/>
                <w:szCs w:val="20"/>
              </w:rPr>
            </w:pPr>
            <w:r w:rsidRPr="000A74C2">
              <w:rPr>
                <w:sz w:val="20"/>
                <w:szCs w:val="20"/>
              </w:rPr>
              <w:t>ул. им. Космонавта Гагарина, 135/1</w:t>
            </w:r>
          </w:p>
          <w:p w:rsidR="000A74C2" w:rsidRPr="000A74C2" w:rsidRDefault="000A74C2" w:rsidP="000A74C2">
            <w:pPr>
              <w:rPr>
                <w:sz w:val="20"/>
                <w:szCs w:val="20"/>
              </w:rPr>
            </w:pPr>
            <w:r w:rsidRPr="000A74C2">
              <w:rPr>
                <w:sz w:val="20"/>
                <w:szCs w:val="20"/>
              </w:rPr>
              <w:t xml:space="preserve">Получатель: Минфин КК (Государственное бюджетное </w:t>
            </w:r>
          </w:p>
          <w:p w:rsidR="000A74C2" w:rsidRPr="000A74C2" w:rsidRDefault="000A74C2" w:rsidP="000A74C2">
            <w:pPr>
              <w:rPr>
                <w:sz w:val="20"/>
                <w:szCs w:val="20"/>
              </w:rPr>
            </w:pPr>
            <w:r w:rsidRPr="000A74C2">
              <w:rPr>
                <w:sz w:val="20"/>
                <w:szCs w:val="20"/>
              </w:rPr>
              <w:t xml:space="preserve">учреждение Краснодарского края «Краевая техническая </w:t>
            </w:r>
          </w:p>
          <w:p w:rsidR="000A74C2" w:rsidRPr="000A74C2" w:rsidRDefault="000A74C2" w:rsidP="000A74C2">
            <w:pPr>
              <w:rPr>
                <w:sz w:val="20"/>
                <w:szCs w:val="20"/>
              </w:rPr>
            </w:pPr>
            <w:r w:rsidRPr="000A74C2">
              <w:rPr>
                <w:sz w:val="20"/>
                <w:szCs w:val="20"/>
              </w:rPr>
              <w:t>инвентаризация – Краевое БТИ», л/с 821516440)</w:t>
            </w:r>
          </w:p>
          <w:p w:rsidR="000A74C2" w:rsidRPr="000A74C2" w:rsidRDefault="000A74C2" w:rsidP="000A74C2">
            <w:pPr>
              <w:rPr>
                <w:sz w:val="20"/>
                <w:szCs w:val="20"/>
              </w:rPr>
            </w:pPr>
            <w:r w:rsidRPr="000A74C2">
              <w:rPr>
                <w:sz w:val="20"/>
                <w:szCs w:val="20"/>
              </w:rPr>
              <w:t>ОГРН 1172375070735</w:t>
            </w:r>
          </w:p>
          <w:p w:rsidR="000A74C2" w:rsidRPr="000A74C2" w:rsidRDefault="000A74C2" w:rsidP="000A74C2">
            <w:pPr>
              <w:rPr>
                <w:sz w:val="20"/>
                <w:szCs w:val="20"/>
              </w:rPr>
            </w:pPr>
            <w:r w:rsidRPr="000A74C2">
              <w:rPr>
                <w:sz w:val="20"/>
                <w:szCs w:val="20"/>
              </w:rPr>
              <w:t>ИНН/КПП: 2308248329/230801001</w:t>
            </w:r>
          </w:p>
          <w:p w:rsidR="000A74C2" w:rsidRPr="000A74C2" w:rsidRDefault="000A74C2" w:rsidP="000A74C2">
            <w:pPr>
              <w:rPr>
                <w:sz w:val="20"/>
                <w:szCs w:val="20"/>
              </w:rPr>
            </w:pPr>
            <w:r w:rsidRPr="000A74C2">
              <w:rPr>
                <w:sz w:val="20"/>
                <w:szCs w:val="20"/>
              </w:rPr>
              <w:t xml:space="preserve">Банк получателя: </w:t>
            </w:r>
            <w:r w:rsidR="009074E4">
              <w:rPr>
                <w:sz w:val="20"/>
                <w:szCs w:val="20"/>
              </w:rPr>
              <w:t>ОКЦ № 1 ЮГУ Банка России</w:t>
            </w:r>
            <w:r w:rsidR="009074E4" w:rsidRPr="000A74C2">
              <w:rPr>
                <w:sz w:val="20"/>
                <w:szCs w:val="20"/>
              </w:rPr>
              <w:t xml:space="preserve"> </w:t>
            </w:r>
            <w:r w:rsidRPr="000A74C2">
              <w:rPr>
                <w:sz w:val="20"/>
                <w:szCs w:val="20"/>
              </w:rPr>
              <w:t xml:space="preserve">//УФК по Краснодарскому краю </w:t>
            </w:r>
            <w:proofErr w:type="gramStart"/>
            <w:r w:rsidRPr="000A74C2">
              <w:rPr>
                <w:sz w:val="20"/>
                <w:szCs w:val="20"/>
              </w:rPr>
              <w:t>г</w:t>
            </w:r>
            <w:proofErr w:type="gramEnd"/>
            <w:r w:rsidRPr="000A74C2">
              <w:rPr>
                <w:sz w:val="20"/>
                <w:szCs w:val="20"/>
              </w:rPr>
              <w:t>. Краснодар</w:t>
            </w:r>
          </w:p>
          <w:p w:rsidR="000A74C2" w:rsidRPr="000A74C2" w:rsidRDefault="000A74C2" w:rsidP="000A74C2">
            <w:pPr>
              <w:rPr>
                <w:sz w:val="20"/>
                <w:szCs w:val="20"/>
              </w:rPr>
            </w:pPr>
            <w:r w:rsidRPr="000A74C2">
              <w:rPr>
                <w:sz w:val="20"/>
                <w:szCs w:val="20"/>
              </w:rPr>
              <w:t>БИК ТОФК 010349101</w:t>
            </w:r>
          </w:p>
          <w:p w:rsidR="000A74C2" w:rsidRPr="000A74C2" w:rsidRDefault="000A74C2" w:rsidP="000A74C2">
            <w:pPr>
              <w:rPr>
                <w:sz w:val="20"/>
                <w:szCs w:val="20"/>
              </w:rPr>
            </w:pPr>
            <w:r w:rsidRPr="000A74C2">
              <w:rPr>
                <w:sz w:val="20"/>
                <w:szCs w:val="20"/>
              </w:rPr>
              <w:t>Единый казначейский счет 40102810945370000010</w:t>
            </w:r>
          </w:p>
          <w:p w:rsidR="000A74C2" w:rsidRPr="000A74C2" w:rsidRDefault="000A74C2" w:rsidP="000A74C2">
            <w:pPr>
              <w:rPr>
                <w:sz w:val="20"/>
                <w:szCs w:val="20"/>
              </w:rPr>
            </w:pPr>
            <w:r w:rsidRPr="000A74C2">
              <w:rPr>
                <w:sz w:val="20"/>
                <w:szCs w:val="20"/>
              </w:rPr>
              <w:t>Казначейский счет 03224643030000001800</w:t>
            </w:r>
          </w:p>
          <w:p w:rsidR="000A74C2" w:rsidRPr="000A74C2" w:rsidRDefault="000A74C2" w:rsidP="000A74C2">
            <w:pPr>
              <w:rPr>
                <w:sz w:val="20"/>
                <w:szCs w:val="20"/>
              </w:rPr>
            </w:pPr>
            <w:r w:rsidRPr="000A74C2">
              <w:rPr>
                <w:sz w:val="20"/>
                <w:szCs w:val="20"/>
              </w:rPr>
              <w:t>Тел.: (861) 991-05-05</w:t>
            </w:r>
          </w:p>
          <w:p w:rsidR="0040301B" w:rsidRDefault="000A74C2" w:rsidP="000A74C2">
            <w:pPr>
              <w:rPr>
                <w:sz w:val="20"/>
                <w:szCs w:val="20"/>
              </w:rPr>
            </w:pPr>
            <w:r w:rsidRPr="000A74C2">
              <w:rPr>
                <w:sz w:val="20"/>
                <w:szCs w:val="20"/>
              </w:rPr>
              <w:t>Эл. почта: adm@kubbti.ru</w:t>
            </w:r>
          </w:p>
        </w:tc>
      </w:tr>
    </w:tbl>
    <w:p w:rsidR="0040301B" w:rsidRDefault="0040301B" w:rsidP="0040301B">
      <w:pPr>
        <w:rPr>
          <w:sz w:val="20"/>
          <w:szCs w:val="20"/>
        </w:rPr>
      </w:pPr>
    </w:p>
    <w:p w:rsidR="003427CA" w:rsidRPr="00CD137E" w:rsidRDefault="003427CA" w:rsidP="004B08B5">
      <w:pPr>
        <w:ind w:left="4717" w:right="-6" w:hanging="4717"/>
        <w:rPr>
          <w:color w:val="000000" w:themeColor="text1"/>
          <w:spacing w:val="1"/>
          <w:sz w:val="20"/>
          <w:szCs w:val="20"/>
        </w:rPr>
      </w:pPr>
    </w:p>
    <w:p w:rsidR="00A1778E" w:rsidRPr="00A1778E" w:rsidRDefault="00A1778E" w:rsidP="00A1778E">
      <w:pPr>
        <w:rPr>
          <w:sz w:val="20"/>
          <w:szCs w:val="20"/>
        </w:rPr>
      </w:pPr>
    </w:p>
    <w:p w:rsidR="00A1778E" w:rsidRDefault="00A1778E" w:rsidP="00A1778E">
      <w:pPr>
        <w:tabs>
          <w:tab w:val="left" w:pos="4138"/>
        </w:tabs>
        <w:rPr>
          <w:sz w:val="20"/>
          <w:szCs w:val="20"/>
        </w:rPr>
        <w:sectPr w:rsidR="00A1778E" w:rsidSect="00126A61">
          <w:footerReference w:type="default" r:id="rId9"/>
          <w:pgSz w:w="11910" w:h="16840"/>
          <w:pgMar w:top="1134" w:right="567" w:bottom="1134" w:left="1701" w:header="720" w:footer="227" w:gutter="0"/>
          <w:pgNumType w:start="283"/>
          <w:cols w:space="720"/>
          <w:docGrid w:linePitch="299"/>
        </w:sectPr>
      </w:pPr>
    </w:p>
    <w:p w:rsidR="00474821" w:rsidRPr="00DE6FEF" w:rsidRDefault="008449E6" w:rsidP="00474821">
      <w:pPr>
        <w:pStyle w:val="a3"/>
        <w:tabs>
          <w:tab w:val="left" w:pos="5103"/>
        </w:tabs>
        <w:ind w:left="5103"/>
        <w:jc w:val="left"/>
      </w:pPr>
      <w:r w:rsidRPr="00DE6FEF">
        <w:lastRenderedPageBreak/>
        <w:t>П</w:t>
      </w:r>
      <w:r w:rsidR="00566A61" w:rsidRPr="00DE6FEF">
        <w:t>риложение № 1</w:t>
      </w:r>
    </w:p>
    <w:p w:rsidR="009822FF" w:rsidRDefault="009822FF" w:rsidP="009822FF">
      <w:pPr>
        <w:pStyle w:val="a3"/>
        <w:tabs>
          <w:tab w:val="left" w:pos="5103"/>
        </w:tabs>
        <w:ind w:left="5103"/>
        <w:jc w:val="left"/>
      </w:pPr>
      <w:r w:rsidRPr="00DE6FEF">
        <w:t xml:space="preserve">к Публичной оферте </w:t>
      </w:r>
      <w:r w:rsidR="00DE6FEF"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DE6FEF">
        <w:t>)</w:t>
      </w:r>
    </w:p>
    <w:p w:rsidR="00DE6FEF" w:rsidRDefault="00DE6FEF" w:rsidP="00DE6FEF">
      <w:pPr>
        <w:ind w:left="4678"/>
        <w:rPr>
          <w:color w:val="000000" w:themeColor="text1"/>
        </w:rPr>
      </w:pPr>
    </w:p>
    <w:p w:rsidR="00DE6FEF" w:rsidRPr="00450FFD" w:rsidRDefault="00DE6FEF" w:rsidP="00DE6FEF">
      <w:pPr>
        <w:ind w:left="5103"/>
        <w:rPr>
          <w:color w:val="000000" w:themeColor="text1"/>
        </w:rPr>
      </w:pPr>
      <w:r w:rsidRPr="00450FFD">
        <w:rPr>
          <w:color w:val="000000" w:themeColor="text1"/>
        </w:rPr>
        <w:t>Директору</w:t>
      </w:r>
    </w:p>
    <w:p w:rsidR="00FB7EEB" w:rsidRDefault="00DE6FEF" w:rsidP="00DE6FEF">
      <w:pPr>
        <w:ind w:left="5103"/>
      </w:pPr>
      <w:r w:rsidRPr="00450FFD">
        <w:t>ГБУ КК «</w:t>
      </w:r>
      <w:r w:rsidR="00FB7EEB">
        <w:t>Крайтехинвентаризация</w:t>
      </w:r>
      <w:r w:rsidRPr="00450FFD">
        <w:t xml:space="preserve"> – </w:t>
      </w:r>
    </w:p>
    <w:p w:rsidR="00DE6FEF" w:rsidRPr="00450FFD" w:rsidRDefault="00DE6FEF" w:rsidP="00DE6FEF">
      <w:pPr>
        <w:ind w:left="5103"/>
        <w:rPr>
          <w:color w:val="000000" w:themeColor="text1"/>
        </w:rPr>
      </w:pPr>
      <w:r w:rsidRPr="00450FFD">
        <w:t>Краевое БТИ»</w:t>
      </w:r>
    </w:p>
    <w:p w:rsidR="00DE6FEF" w:rsidRPr="00DE6FEF" w:rsidRDefault="00DE6FEF" w:rsidP="009822FF">
      <w:pPr>
        <w:pStyle w:val="a3"/>
        <w:tabs>
          <w:tab w:val="left" w:pos="5103"/>
        </w:tabs>
        <w:ind w:left="5103"/>
        <w:jc w:val="left"/>
      </w:pPr>
    </w:p>
    <w:p w:rsidR="00474821" w:rsidRPr="008D3C00" w:rsidRDefault="00474821" w:rsidP="00474821">
      <w:pPr>
        <w:pStyle w:val="a3"/>
        <w:tabs>
          <w:tab w:val="left" w:pos="0"/>
        </w:tabs>
        <w:ind w:left="0" w:firstLine="709"/>
        <w:jc w:val="left"/>
      </w:pPr>
    </w:p>
    <w:p w:rsidR="00474821" w:rsidRDefault="00474821" w:rsidP="00474821">
      <w:pPr>
        <w:pStyle w:val="11"/>
        <w:tabs>
          <w:tab w:val="left" w:pos="0"/>
        </w:tabs>
        <w:ind w:left="0"/>
        <w:jc w:val="center"/>
      </w:pPr>
      <w:bookmarkStart w:id="2" w:name="ЗАЯВКА"/>
      <w:bookmarkEnd w:id="2"/>
      <w:r w:rsidRPr="008D3C00">
        <w:t>ЗАЯВЛЕНИЕ</w:t>
      </w:r>
    </w:p>
    <w:p w:rsidR="00DE6FEF" w:rsidRPr="008D3C00" w:rsidRDefault="00DE6FEF" w:rsidP="00474821">
      <w:pPr>
        <w:pStyle w:val="11"/>
        <w:tabs>
          <w:tab w:val="left" w:pos="0"/>
        </w:tabs>
        <w:ind w:left="0"/>
        <w:jc w:val="center"/>
      </w:pPr>
    </w:p>
    <w:p w:rsidR="009822FF" w:rsidRDefault="00FA1DBE" w:rsidP="009822FF">
      <w:pPr>
        <w:pStyle w:val="11"/>
        <w:tabs>
          <w:tab w:val="left" w:pos="0"/>
        </w:tabs>
        <w:ind w:left="0"/>
        <w:jc w:val="center"/>
        <w:rPr>
          <w:b w:val="0"/>
        </w:rPr>
      </w:pPr>
      <w:r>
        <w:rPr>
          <w:b w:val="0"/>
        </w:rPr>
        <w:t xml:space="preserve">на </w:t>
      </w:r>
      <w:r w:rsidR="00DE6FEF" w:rsidRPr="00DE6FEF">
        <w:rPr>
          <w:b w:val="0"/>
        </w:rPr>
        <w:t>выполнени</w:t>
      </w:r>
      <w:r>
        <w:rPr>
          <w:b w:val="0"/>
        </w:rPr>
        <w:t>е</w:t>
      </w:r>
      <w:r w:rsidR="00DE6FEF" w:rsidRPr="00DE6FEF">
        <w:rPr>
          <w:b w:val="0"/>
        </w:rPr>
        <w:t xml:space="preserve">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Pr>
          <w:b w:val="0"/>
        </w:rPr>
        <w:t>)</w:t>
      </w:r>
    </w:p>
    <w:p w:rsidR="005B6D97" w:rsidRDefault="005B6D97" w:rsidP="009822FF">
      <w:pPr>
        <w:pStyle w:val="11"/>
        <w:tabs>
          <w:tab w:val="left" w:pos="0"/>
        </w:tabs>
        <w:ind w:left="0"/>
        <w:jc w:val="center"/>
        <w:rPr>
          <w:b w:val="0"/>
        </w:rPr>
      </w:pPr>
    </w:p>
    <w:tbl>
      <w:tblPr>
        <w:tblStyle w:val="13"/>
        <w:tblW w:w="9855" w:type="dxa"/>
        <w:jc w:val="center"/>
        <w:tblLayout w:type="fixed"/>
        <w:tblLook w:val="04A0"/>
      </w:tblPr>
      <w:tblGrid>
        <w:gridCol w:w="1100"/>
        <w:gridCol w:w="401"/>
        <w:gridCol w:w="307"/>
        <w:gridCol w:w="94"/>
        <w:gridCol w:w="190"/>
        <w:gridCol w:w="212"/>
        <w:gridCol w:w="401"/>
        <w:gridCol w:w="241"/>
        <w:gridCol w:w="160"/>
        <w:gridCol w:w="402"/>
        <w:gridCol w:w="282"/>
        <w:gridCol w:w="1703"/>
        <w:gridCol w:w="1134"/>
        <w:gridCol w:w="3228"/>
      </w:tblGrid>
      <w:tr w:rsidR="005B6D97" w:rsidRPr="00450FFD" w:rsidTr="00EC7536">
        <w:trPr>
          <w:trHeight w:val="340"/>
          <w:jc w:val="center"/>
        </w:trPr>
        <w:tc>
          <w:tcPr>
            <w:tcW w:w="3790" w:type="dxa"/>
            <w:gridSpan w:val="11"/>
            <w:vMerge w:val="restart"/>
            <w:vAlign w:val="center"/>
          </w:tcPr>
          <w:p w:rsidR="005B6D97" w:rsidRPr="00450FFD" w:rsidRDefault="005B6D97" w:rsidP="00EC7536">
            <w:pPr>
              <w:tabs>
                <w:tab w:val="left" w:pos="0"/>
              </w:tabs>
              <w:autoSpaceDE w:val="0"/>
              <w:autoSpaceDN w:val="0"/>
              <w:jc w:val="center"/>
              <w:rPr>
                <w:b/>
                <w:sz w:val="22"/>
                <w:szCs w:val="22"/>
              </w:rPr>
            </w:pPr>
            <w:r w:rsidRPr="00450FFD">
              <w:rPr>
                <w:b/>
                <w:sz w:val="22"/>
                <w:szCs w:val="22"/>
              </w:rPr>
              <w:t xml:space="preserve">ЗАЯВИТЕЛЬ / </w:t>
            </w:r>
          </w:p>
          <w:p w:rsidR="005B6D97" w:rsidRPr="00450FFD" w:rsidRDefault="005B6D97" w:rsidP="00EC7536">
            <w:pPr>
              <w:tabs>
                <w:tab w:val="left" w:pos="0"/>
              </w:tabs>
              <w:autoSpaceDE w:val="0"/>
              <w:autoSpaceDN w:val="0"/>
              <w:jc w:val="center"/>
              <w:rPr>
                <w:sz w:val="22"/>
                <w:szCs w:val="22"/>
              </w:rPr>
            </w:pPr>
            <w:r w:rsidRPr="00450FFD">
              <w:rPr>
                <w:b/>
                <w:sz w:val="22"/>
                <w:szCs w:val="22"/>
              </w:rPr>
              <w:t xml:space="preserve">ПРЕДСТАВИТЕЛЬ ЗАЯВИТЕЛЯ </w:t>
            </w:r>
            <w:r w:rsidRPr="00450FFD">
              <w:rPr>
                <w:b/>
                <w:sz w:val="22"/>
                <w:szCs w:val="22"/>
              </w:rPr>
              <w:br/>
            </w:r>
            <w:r w:rsidRPr="00450FFD">
              <w:rPr>
                <w:sz w:val="22"/>
                <w:szCs w:val="22"/>
              </w:rPr>
              <w:t>(ФИЗИЧЕСКОЕ ЛИЦО)</w:t>
            </w:r>
          </w:p>
        </w:tc>
        <w:tc>
          <w:tcPr>
            <w:tcW w:w="1703" w:type="dxa"/>
            <w:vAlign w:val="center"/>
          </w:tcPr>
          <w:p w:rsidR="005B6D97" w:rsidRPr="00450FFD" w:rsidRDefault="005B6D97" w:rsidP="00EC7536">
            <w:pPr>
              <w:tabs>
                <w:tab w:val="left" w:pos="0"/>
              </w:tabs>
              <w:autoSpaceDE w:val="0"/>
              <w:autoSpaceDN w:val="0"/>
              <w:jc w:val="right"/>
              <w:rPr>
                <w:sz w:val="22"/>
                <w:szCs w:val="22"/>
              </w:rPr>
            </w:pPr>
            <w:r w:rsidRPr="00450FFD">
              <w:rPr>
                <w:sz w:val="22"/>
                <w:szCs w:val="22"/>
              </w:rPr>
              <w:t>Фамилия*:</w:t>
            </w:r>
          </w:p>
        </w:tc>
        <w:tc>
          <w:tcPr>
            <w:tcW w:w="4362" w:type="dxa"/>
            <w:gridSpan w:val="2"/>
            <w:vAlign w:val="center"/>
          </w:tcPr>
          <w:p w:rsidR="005B6D97" w:rsidRPr="00450FFD" w:rsidRDefault="005B6D97" w:rsidP="00EC7536">
            <w:pPr>
              <w:tabs>
                <w:tab w:val="left" w:pos="0"/>
              </w:tabs>
              <w:autoSpaceDE w:val="0"/>
              <w:autoSpaceDN w:val="0"/>
              <w:jc w:val="center"/>
              <w:rPr>
                <w:sz w:val="22"/>
                <w:szCs w:val="22"/>
              </w:rPr>
            </w:pPr>
          </w:p>
        </w:tc>
      </w:tr>
      <w:tr w:rsidR="005B6D97" w:rsidRPr="00450FFD" w:rsidTr="00EC7536">
        <w:trPr>
          <w:trHeight w:val="340"/>
          <w:jc w:val="center"/>
        </w:trPr>
        <w:tc>
          <w:tcPr>
            <w:tcW w:w="3790" w:type="dxa"/>
            <w:gridSpan w:val="11"/>
            <w:vMerge/>
            <w:vAlign w:val="center"/>
          </w:tcPr>
          <w:p w:rsidR="005B6D97" w:rsidRPr="00450FFD" w:rsidRDefault="005B6D97" w:rsidP="00EC7536">
            <w:pPr>
              <w:tabs>
                <w:tab w:val="left" w:pos="0"/>
              </w:tabs>
              <w:autoSpaceDE w:val="0"/>
              <w:autoSpaceDN w:val="0"/>
              <w:jc w:val="center"/>
              <w:rPr>
                <w:sz w:val="22"/>
                <w:szCs w:val="22"/>
              </w:rPr>
            </w:pPr>
          </w:p>
        </w:tc>
        <w:tc>
          <w:tcPr>
            <w:tcW w:w="1703" w:type="dxa"/>
            <w:vAlign w:val="center"/>
          </w:tcPr>
          <w:p w:rsidR="005B6D97" w:rsidRPr="00450FFD" w:rsidRDefault="005B6D97" w:rsidP="00EC7536">
            <w:pPr>
              <w:tabs>
                <w:tab w:val="left" w:pos="0"/>
              </w:tabs>
              <w:autoSpaceDE w:val="0"/>
              <w:autoSpaceDN w:val="0"/>
              <w:jc w:val="right"/>
              <w:rPr>
                <w:sz w:val="22"/>
                <w:szCs w:val="22"/>
              </w:rPr>
            </w:pPr>
            <w:r w:rsidRPr="00450FFD">
              <w:rPr>
                <w:sz w:val="22"/>
                <w:szCs w:val="22"/>
              </w:rPr>
              <w:t>Имя*:</w:t>
            </w:r>
          </w:p>
        </w:tc>
        <w:tc>
          <w:tcPr>
            <w:tcW w:w="4362" w:type="dxa"/>
            <w:gridSpan w:val="2"/>
            <w:vAlign w:val="center"/>
          </w:tcPr>
          <w:p w:rsidR="005B6D97" w:rsidRPr="00450FFD" w:rsidRDefault="005B6D97" w:rsidP="00EC7536">
            <w:pPr>
              <w:tabs>
                <w:tab w:val="left" w:pos="0"/>
              </w:tabs>
              <w:autoSpaceDE w:val="0"/>
              <w:autoSpaceDN w:val="0"/>
              <w:jc w:val="center"/>
              <w:rPr>
                <w:sz w:val="22"/>
                <w:szCs w:val="22"/>
              </w:rPr>
            </w:pPr>
          </w:p>
        </w:tc>
      </w:tr>
      <w:tr w:rsidR="005B6D97" w:rsidRPr="00450FFD" w:rsidTr="00EC7536">
        <w:trPr>
          <w:trHeight w:val="340"/>
          <w:jc w:val="center"/>
        </w:trPr>
        <w:tc>
          <w:tcPr>
            <w:tcW w:w="3790" w:type="dxa"/>
            <w:gridSpan w:val="11"/>
            <w:vMerge/>
            <w:vAlign w:val="center"/>
          </w:tcPr>
          <w:p w:rsidR="005B6D97" w:rsidRPr="00450FFD" w:rsidRDefault="005B6D97" w:rsidP="00EC7536">
            <w:pPr>
              <w:tabs>
                <w:tab w:val="left" w:pos="0"/>
              </w:tabs>
              <w:autoSpaceDE w:val="0"/>
              <w:autoSpaceDN w:val="0"/>
              <w:jc w:val="center"/>
              <w:rPr>
                <w:sz w:val="22"/>
                <w:szCs w:val="22"/>
              </w:rPr>
            </w:pPr>
          </w:p>
        </w:tc>
        <w:tc>
          <w:tcPr>
            <w:tcW w:w="1703" w:type="dxa"/>
            <w:vAlign w:val="center"/>
          </w:tcPr>
          <w:p w:rsidR="005B6D97" w:rsidRPr="00450FFD" w:rsidRDefault="005B6D97" w:rsidP="00EC7536">
            <w:pPr>
              <w:tabs>
                <w:tab w:val="left" w:pos="0"/>
              </w:tabs>
              <w:autoSpaceDE w:val="0"/>
              <w:autoSpaceDN w:val="0"/>
              <w:jc w:val="right"/>
              <w:rPr>
                <w:sz w:val="22"/>
                <w:szCs w:val="22"/>
              </w:rPr>
            </w:pPr>
            <w:r w:rsidRPr="00450FFD">
              <w:rPr>
                <w:sz w:val="22"/>
                <w:szCs w:val="22"/>
              </w:rPr>
              <w:t>Отчество*:</w:t>
            </w:r>
          </w:p>
        </w:tc>
        <w:tc>
          <w:tcPr>
            <w:tcW w:w="4362" w:type="dxa"/>
            <w:gridSpan w:val="2"/>
            <w:vAlign w:val="center"/>
          </w:tcPr>
          <w:p w:rsidR="005B6D97" w:rsidRPr="00450FFD" w:rsidRDefault="005B6D97" w:rsidP="00EC7536">
            <w:pPr>
              <w:tabs>
                <w:tab w:val="left" w:pos="0"/>
              </w:tabs>
              <w:autoSpaceDE w:val="0"/>
              <w:autoSpaceDN w:val="0"/>
              <w:jc w:val="center"/>
              <w:rPr>
                <w:sz w:val="22"/>
                <w:szCs w:val="22"/>
              </w:rPr>
            </w:pPr>
          </w:p>
        </w:tc>
      </w:tr>
      <w:tr w:rsidR="005B6D97" w:rsidRPr="00450FFD" w:rsidTr="00EC7536">
        <w:trPr>
          <w:trHeight w:val="283"/>
          <w:jc w:val="center"/>
        </w:trPr>
        <w:tc>
          <w:tcPr>
            <w:tcW w:w="5493" w:type="dxa"/>
            <w:gridSpan w:val="12"/>
            <w:vAlign w:val="center"/>
          </w:tcPr>
          <w:p w:rsidR="005B6D97" w:rsidRPr="00450FFD" w:rsidRDefault="005B6D97" w:rsidP="00EC7536">
            <w:pPr>
              <w:tabs>
                <w:tab w:val="left" w:pos="0"/>
              </w:tabs>
              <w:autoSpaceDE w:val="0"/>
              <w:autoSpaceDN w:val="0"/>
              <w:rPr>
                <w:sz w:val="22"/>
                <w:szCs w:val="22"/>
              </w:rPr>
            </w:pPr>
            <w:r w:rsidRPr="00450FFD">
              <w:rPr>
                <w:sz w:val="22"/>
                <w:szCs w:val="22"/>
              </w:rPr>
              <w:t>Вид документа, удостоверяющего личность*:</w:t>
            </w:r>
          </w:p>
        </w:tc>
        <w:tc>
          <w:tcPr>
            <w:tcW w:w="4362" w:type="dxa"/>
            <w:gridSpan w:val="2"/>
            <w:vAlign w:val="center"/>
          </w:tcPr>
          <w:p w:rsidR="005B6D97" w:rsidRPr="00450FFD" w:rsidRDefault="005B6D97" w:rsidP="00EC7536">
            <w:pPr>
              <w:tabs>
                <w:tab w:val="left" w:pos="0"/>
              </w:tabs>
              <w:autoSpaceDE w:val="0"/>
              <w:autoSpaceDN w:val="0"/>
              <w:rPr>
                <w:sz w:val="22"/>
                <w:szCs w:val="22"/>
              </w:rPr>
            </w:pPr>
          </w:p>
        </w:tc>
      </w:tr>
      <w:tr w:rsidR="005B6D97" w:rsidRPr="00450FFD" w:rsidTr="00EC7536">
        <w:trPr>
          <w:trHeight w:val="283"/>
          <w:jc w:val="center"/>
        </w:trPr>
        <w:tc>
          <w:tcPr>
            <w:tcW w:w="1100" w:type="dxa"/>
            <w:vAlign w:val="center"/>
          </w:tcPr>
          <w:p w:rsidR="005B6D97" w:rsidRPr="00450FFD" w:rsidRDefault="005B6D97" w:rsidP="00EC7536">
            <w:pPr>
              <w:tabs>
                <w:tab w:val="left" w:pos="0"/>
              </w:tabs>
              <w:autoSpaceDE w:val="0"/>
              <w:autoSpaceDN w:val="0"/>
              <w:rPr>
                <w:sz w:val="22"/>
                <w:szCs w:val="22"/>
              </w:rPr>
            </w:pPr>
            <w:r w:rsidRPr="00450FFD">
              <w:rPr>
                <w:sz w:val="22"/>
                <w:szCs w:val="22"/>
              </w:rPr>
              <w:t>Серия*:</w:t>
            </w:r>
          </w:p>
        </w:tc>
        <w:tc>
          <w:tcPr>
            <w:tcW w:w="4393" w:type="dxa"/>
            <w:gridSpan w:val="11"/>
            <w:vAlign w:val="center"/>
          </w:tcPr>
          <w:p w:rsidR="005B6D97" w:rsidRPr="00450FFD" w:rsidRDefault="005B6D97" w:rsidP="00EC7536">
            <w:pPr>
              <w:tabs>
                <w:tab w:val="left" w:pos="0"/>
              </w:tabs>
              <w:autoSpaceDE w:val="0"/>
              <w:autoSpaceDN w:val="0"/>
              <w:rPr>
                <w:sz w:val="22"/>
                <w:szCs w:val="22"/>
              </w:rPr>
            </w:pPr>
          </w:p>
        </w:tc>
        <w:tc>
          <w:tcPr>
            <w:tcW w:w="1134" w:type="dxa"/>
            <w:vAlign w:val="center"/>
          </w:tcPr>
          <w:p w:rsidR="005B6D97" w:rsidRPr="00450FFD" w:rsidRDefault="005B6D97" w:rsidP="00EC7536">
            <w:pPr>
              <w:tabs>
                <w:tab w:val="left" w:pos="0"/>
              </w:tabs>
              <w:autoSpaceDE w:val="0"/>
              <w:autoSpaceDN w:val="0"/>
              <w:rPr>
                <w:sz w:val="22"/>
                <w:szCs w:val="22"/>
              </w:rPr>
            </w:pPr>
            <w:r w:rsidRPr="00450FFD">
              <w:rPr>
                <w:sz w:val="22"/>
                <w:szCs w:val="22"/>
              </w:rPr>
              <w:t>Номер*:</w:t>
            </w:r>
          </w:p>
        </w:tc>
        <w:tc>
          <w:tcPr>
            <w:tcW w:w="3228" w:type="dxa"/>
            <w:vAlign w:val="center"/>
          </w:tcPr>
          <w:p w:rsidR="005B6D97" w:rsidRPr="00450FFD" w:rsidRDefault="005B6D97" w:rsidP="00EC7536">
            <w:pPr>
              <w:tabs>
                <w:tab w:val="left" w:pos="0"/>
              </w:tabs>
              <w:autoSpaceDE w:val="0"/>
              <w:autoSpaceDN w:val="0"/>
              <w:rPr>
                <w:sz w:val="22"/>
                <w:szCs w:val="22"/>
              </w:rPr>
            </w:pPr>
          </w:p>
        </w:tc>
      </w:tr>
      <w:tr w:rsidR="005B6D97" w:rsidRPr="00450FFD" w:rsidTr="00EC7536">
        <w:trPr>
          <w:trHeight w:val="340"/>
          <w:jc w:val="center"/>
        </w:trPr>
        <w:tc>
          <w:tcPr>
            <w:tcW w:w="2092" w:type="dxa"/>
            <w:gridSpan w:val="5"/>
            <w:vAlign w:val="center"/>
          </w:tcPr>
          <w:p w:rsidR="005B6D97" w:rsidRPr="00450FFD" w:rsidRDefault="005B6D97" w:rsidP="00EC7536">
            <w:pPr>
              <w:tabs>
                <w:tab w:val="left" w:pos="0"/>
              </w:tabs>
              <w:autoSpaceDE w:val="0"/>
              <w:autoSpaceDN w:val="0"/>
              <w:rPr>
                <w:sz w:val="22"/>
                <w:szCs w:val="22"/>
              </w:rPr>
            </w:pPr>
            <w:r w:rsidRPr="00450FFD">
              <w:rPr>
                <w:sz w:val="22"/>
                <w:szCs w:val="22"/>
              </w:rPr>
              <w:t>Кем выдан*:</w:t>
            </w:r>
          </w:p>
        </w:tc>
        <w:tc>
          <w:tcPr>
            <w:tcW w:w="7763" w:type="dxa"/>
            <w:gridSpan w:val="9"/>
            <w:vAlign w:val="center"/>
          </w:tcPr>
          <w:p w:rsidR="005B6D97" w:rsidRPr="00450FFD" w:rsidRDefault="005B6D97" w:rsidP="00EC7536">
            <w:pPr>
              <w:tabs>
                <w:tab w:val="left" w:pos="0"/>
              </w:tabs>
              <w:autoSpaceDE w:val="0"/>
              <w:autoSpaceDN w:val="0"/>
              <w:rPr>
                <w:sz w:val="22"/>
                <w:szCs w:val="22"/>
              </w:rPr>
            </w:pPr>
          </w:p>
          <w:p w:rsidR="005B6D97" w:rsidRPr="00450FFD" w:rsidRDefault="005B6D97" w:rsidP="00EC7536">
            <w:pPr>
              <w:tabs>
                <w:tab w:val="left" w:pos="0"/>
              </w:tabs>
              <w:autoSpaceDE w:val="0"/>
              <w:autoSpaceDN w:val="0"/>
              <w:rPr>
                <w:sz w:val="22"/>
                <w:szCs w:val="22"/>
              </w:rPr>
            </w:pPr>
          </w:p>
          <w:p w:rsidR="005B6D97" w:rsidRPr="00450FFD" w:rsidRDefault="005B6D97" w:rsidP="00EC7536">
            <w:pPr>
              <w:tabs>
                <w:tab w:val="left" w:pos="0"/>
              </w:tabs>
              <w:autoSpaceDE w:val="0"/>
              <w:autoSpaceDN w:val="0"/>
              <w:rPr>
                <w:sz w:val="22"/>
                <w:szCs w:val="22"/>
              </w:rPr>
            </w:pPr>
          </w:p>
          <w:p w:rsidR="005B6D97" w:rsidRPr="00450FFD" w:rsidRDefault="005B6D97" w:rsidP="00EC7536">
            <w:pPr>
              <w:tabs>
                <w:tab w:val="left" w:pos="0"/>
              </w:tabs>
              <w:autoSpaceDE w:val="0"/>
              <w:autoSpaceDN w:val="0"/>
              <w:rPr>
                <w:sz w:val="22"/>
                <w:szCs w:val="22"/>
              </w:rPr>
            </w:pPr>
          </w:p>
        </w:tc>
      </w:tr>
      <w:tr w:rsidR="005B6D97" w:rsidRPr="00450FFD" w:rsidTr="00EC7536">
        <w:trPr>
          <w:trHeight w:val="340"/>
          <w:jc w:val="center"/>
        </w:trPr>
        <w:tc>
          <w:tcPr>
            <w:tcW w:w="2092" w:type="dxa"/>
            <w:gridSpan w:val="5"/>
            <w:vAlign w:val="center"/>
          </w:tcPr>
          <w:p w:rsidR="005B6D97" w:rsidRPr="00450FFD" w:rsidRDefault="005B6D97" w:rsidP="00EC7536">
            <w:pPr>
              <w:tabs>
                <w:tab w:val="left" w:pos="0"/>
              </w:tabs>
              <w:autoSpaceDE w:val="0"/>
              <w:autoSpaceDN w:val="0"/>
              <w:rPr>
                <w:sz w:val="22"/>
                <w:szCs w:val="22"/>
              </w:rPr>
            </w:pPr>
            <w:r w:rsidRPr="00450FFD">
              <w:rPr>
                <w:sz w:val="22"/>
                <w:szCs w:val="22"/>
              </w:rPr>
              <w:t>Код подразделения:</w:t>
            </w:r>
          </w:p>
        </w:tc>
        <w:tc>
          <w:tcPr>
            <w:tcW w:w="1416" w:type="dxa"/>
            <w:gridSpan w:val="5"/>
            <w:vAlign w:val="center"/>
          </w:tcPr>
          <w:p w:rsidR="005B6D97" w:rsidRPr="00450FFD" w:rsidRDefault="005B6D97" w:rsidP="00EC7536">
            <w:pPr>
              <w:tabs>
                <w:tab w:val="left" w:pos="0"/>
              </w:tabs>
              <w:autoSpaceDE w:val="0"/>
              <w:autoSpaceDN w:val="0"/>
              <w:rPr>
                <w:sz w:val="22"/>
                <w:szCs w:val="22"/>
              </w:rPr>
            </w:pPr>
          </w:p>
        </w:tc>
        <w:tc>
          <w:tcPr>
            <w:tcW w:w="1985" w:type="dxa"/>
            <w:gridSpan w:val="2"/>
            <w:vAlign w:val="center"/>
          </w:tcPr>
          <w:p w:rsidR="005B6D97" w:rsidRPr="00450FFD" w:rsidRDefault="005B6D97" w:rsidP="00EC7536">
            <w:pPr>
              <w:tabs>
                <w:tab w:val="left" w:pos="0"/>
              </w:tabs>
              <w:autoSpaceDE w:val="0"/>
              <w:autoSpaceDN w:val="0"/>
              <w:rPr>
                <w:sz w:val="22"/>
                <w:szCs w:val="22"/>
              </w:rPr>
            </w:pPr>
            <w:r w:rsidRPr="00450FFD">
              <w:rPr>
                <w:sz w:val="22"/>
                <w:szCs w:val="22"/>
              </w:rPr>
              <w:t>Дата выдачи*:</w:t>
            </w:r>
          </w:p>
        </w:tc>
        <w:tc>
          <w:tcPr>
            <w:tcW w:w="4362" w:type="dxa"/>
            <w:gridSpan w:val="2"/>
            <w:tcBorders>
              <w:bottom w:val="single" w:sz="4" w:space="0" w:color="auto"/>
            </w:tcBorders>
            <w:vAlign w:val="center"/>
          </w:tcPr>
          <w:p w:rsidR="005B6D97" w:rsidRPr="00450FFD" w:rsidRDefault="005B6D97" w:rsidP="00EC7536">
            <w:pPr>
              <w:tabs>
                <w:tab w:val="left" w:pos="0"/>
              </w:tabs>
              <w:autoSpaceDE w:val="0"/>
              <w:autoSpaceDN w:val="0"/>
              <w:rPr>
                <w:sz w:val="22"/>
                <w:szCs w:val="22"/>
              </w:rPr>
            </w:pPr>
          </w:p>
        </w:tc>
      </w:tr>
      <w:tr w:rsidR="005B6D97" w:rsidRPr="00450FFD" w:rsidTr="00EC7536">
        <w:trPr>
          <w:trHeight w:val="340"/>
          <w:jc w:val="center"/>
        </w:trPr>
        <w:tc>
          <w:tcPr>
            <w:tcW w:w="3508" w:type="dxa"/>
            <w:gridSpan w:val="10"/>
            <w:vAlign w:val="center"/>
          </w:tcPr>
          <w:p w:rsidR="005B6D97" w:rsidRPr="00450FFD" w:rsidRDefault="005B6D97" w:rsidP="00EC7536">
            <w:pPr>
              <w:tabs>
                <w:tab w:val="left" w:pos="0"/>
              </w:tabs>
              <w:autoSpaceDE w:val="0"/>
              <w:autoSpaceDN w:val="0"/>
              <w:rPr>
                <w:sz w:val="22"/>
                <w:szCs w:val="22"/>
              </w:rPr>
            </w:pPr>
            <w:r w:rsidRPr="00450FFD">
              <w:rPr>
                <w:sz w:val="22"/>
                <w:szCs w:val="22"/>
              </w:rPr>
              <w:t xml:space="preserve">Адрес регистрации </w:t>
            </w:r>
            <w:r w:rsidRPr="00450FFD">
              <w:rPr>
                <w:sz w:val="22"/>
                <w:szCs w:val="22"/>
              </w:rPr>
              <w:br/>
              <w:t>по месту жительства*:</w:t>
            </w:r>
          </w:p>
        </w:tc>
        <w:tc>
          <w:tcPr>
            <w:tcW w:w="6347" w:type="dxa"/>
            <w:gridSpan w:val="4"/>
            <w:vMerge w:val="restart"/>
            <w:vAlign w:val="center"/>
          </w:tcPr>
          <w:p w:rsidR="005B6D97" w:rsidRPr="00450FFD" w:rsidRDefault="005B6D97" w:rsidP="00EC7536">
            <w:pPr>
              <w:tabs>
                <w:tab w:val="left" w:pos="0"/>
              </w:tabs>
              <w:autoSpaceDE w:val="0"/>
              <w:autoSpaceDN w:val="0"/>
              <w:rPr>
                <w:sz w:val="22"/>
                <w:szCs w:val="22"/>
              </w:rPr>
            </w:pPr>
          </w:p>
        </w:tc>
      </w:tr>
      <w:tr w:rsidR="005B6D97" w:rsidRPr="00450FFD" w:rsidTr="00EC7536">
        <w:trPr>
          <w:trHeight w:val="340"/>
          <w:jc w:val="center"/>
        </w:trPr>
        <w:tc>
          <w:tcPr>
            <w:tcW w:w="1100" w:type="dxa"/>
            <w:vAlign w:val="center"/>
          </w:tcPr>
          <w:p w:rsidR="005B6D97" w:rsidRPr="00450FFD" w:rsidRDefault="005B6D97" w:rsidP="00EC7536">
            <w:pPr>
              <w:tabs>
                <w:tab w:val="left" w:pos="0"/>
              </w:tabs>
              <w:autoSpaceDE w:val="0"/>
              <w:autoSpaceDN w:val="0"/>
              <w:rPr>
                <w:sz w:val="22"/>
                <w:szCs w:val="22"/>
              </w:rPr>
            </w:pPr>
            <w:r w:rsidRPr="00450FFD">
              <w:rPr>
                <w:sz w:val="22"/>
                <w:szCs w:val="22"/>
              </w:rPr>
              <w:t>Индекс*:</w:t>
            </w:r>
          </w:p>
        </w:tc>
        <w:tc>
          <w:tcPr>
            <w:tcW w:w="401" w:type="dxa"/>
            <w:vAlign w:val="center"/>
          </w:tcPr>
          <w:p w:rsidR="005B6D97" w:rsidRPr="00450FFD" w:rsidRDefault="005B6D97" w:rsidP="00EC7536">
            <w:pPr>
              <w:tabs>
                <w:tab w:val="left" w:pos="0"/>
              </w:tabs>
              <w:autoSpaceDE w:val="0"/>
              <w:autoSpaceDN w:val="0"/>
              <w:rPr>
                <w:sz w:val="22"/>
                <w:szCs w:val="22"/>
              </w:rPr>
            </w:pPr>
          </w:p>
        </w:tc>
        <w:tc>
          <w:tcPr>
            <w:tcW w:w="401" w:type="dxa"/>
            <w:gridSpan w:val="2"/>
            <w:vAlign w:val="center"/>
          </w:tcPr>
          <w:p w:rsidR="005B6D97" w:rsidRPr="00450FFD" w:rsidRDefault="005B6D97" w:rsidP="00EC7536">
            <w:pPr>
              <w:tabs>
                <w:tab w:val="left" w:pos="0"/>
              </w:tabs>
              <w:autoSpaceDE w:val="0"/>
              <w:autoSpaceDN w:val="0"/>
              <w:rPr>
                <w:sz w:val="22"/>
                <w:szCs w:val="22"/>
              </w:rPr>
            </w:pPr>
          </w:p>
        </w:tc>
        <w:tc>
          <w:tcPr>
            <w:tcW w:w="402" w:type="dxa"/>
            <w:gridSpan w:val="2"/>
            <w:vAlign w:val="center"/>
          </w:tcPr>
          <w:p w:rsidR="005B6D97" w:rsidRPr="00450FFD" w:rsidRDefault="005B6D97" w:rsidP="00EC7536">
            <w:pPr>
              <w:tabs>
                <w:tab w:val="left" w:pos="0"/>
              </w:tabs>
              <w:autoSpaceDE w:val="0"/>
              <w:autoSpaceDN w:val="0"/>
              <w:rPr>
                <w:sz w:val="22"/>
                <w:szCs w:val="22"/>
              </w:rPr>
            </w:pPr>
          </w:p>
        </w:tc>
        <w:tc>
          <w:tcPr>
            <w:tcW w:w="401" w:type="dxa"/>
            <w:vAlign w:val="center"/>
          </w:tcPr>
          <w:p w:rsidR="005B6D97" w:rsidRPr="00450FFD" w:rsidRDefault="005B6D97" w:rsidP="00EC7536">
            <w:pPr>
              <w:tabs>
                <w:tab w:val="left" w:pos="0"/>
              </w:tabs>
              <w:autoSpaceDE w:val="0"/>
              <w:autoSpaceDN w:val="0"/>
              <w:rPr>
                <w:sz w:val="22"/>
                <w:szCs w:val="22"/>
              </w:rPr>
            </w:pPr>
          </w:p>
        </w:tc>
        <w:tc>
          <w:tcPr>
            <w:tcW w:w="401" w:type="dxa"/>
            <w:gridSpan w:val="2"/>
            <w:vAlign w:val="center"/>
          </w:tcPr>
          <w:p w:rsidR="005B6D97" w:rsidRPr="00450FFD" w:rsidRDefault="005B6D97" w:rsidP="00EC7536">
            <w:pPr>
              <w:tabs>
                <w:tab w:val="left" w:pos="0"/>
              </w:tabs>
              <w:autoSpaceDE w:val="0"/>
              <w:autoSpaceDN w:val="0"/>
              <w:rPr>
                <w:sz w:val="22"/>
                <w:szCs w:val="22"/>
              </w:rPr>
            </w:pPr>
          </w:p>
        </w:tc>
        <w:tc>
          <w:tcPr>
            <w:tcW w:w="402" w:type="dxa"/>
            <w:vAlign w:val="center"/>
          </w:tcPr>
          <w:p w:rsidR="005B6D97" w:rsidRPr="00450FFD" w:rsidRDefault="005B6D97" w:rsidP="00EC7536">
            <w:pPr>
              <w:tabs>
                <w:tab w:val="left" w:pos="0"/>
              </w:tabs>
              <w:autoSpaceDE w:val="0"/>
              <w:autoSpaceDN w:val="0"/>
              <w:rPr>
                <w:sz w:val="22"/>
                <w:szCs w:val="22"/>
              </w:rPr>
            </w:pPr>
          </w:p>
        </w:tc>
        <w:tc>
          <w:tcPr>
            <w:tcW w:w="6347" w:type="dxa"/>
            <w:gridSpan w:val="4"/>
            <w:vMerge/>
            <w:vAlign w:val="center"/>
          </w:tcPr>
          <w:p w:rsidR="005B6D97" w:rsidRPr="00450FFD" w:rsidRDefault="005B6D97" w:rsidP="00EC7536">
            <w:pPr>
              <w:tabs>
                <w:tab w:val="left" w:pos="0"/>
              </w:tabs>
              <w:autoSpaceDE w:val="0"/>
              <w:autoSpaceDN w:val="0"/>
              <w:rPr>
                <w:sz w:val="22"/>
                <w:szCs w:val="22"/>
              </w:rPr>
            </w:pPr>
          </w:p>
        </w:tc>
      </w:tr>
      <w:tr w:rsidR="005B6D97" w:rsidRPr="00450FFD" w:rsidTr="00EC7536">
        <w:trPr>
          <w:trHeight w:val="340"/>
          <w:jc w:val="center"/>
        </w:trPr>
        <w:tc>
          <w:tcPr>
            <w:tcW w:w="1808" w:type="dxa"/>
            <w:gridSpan w:val="3"/>
            <w:vAlign w:val="center"/>
          </w:tcPr>
          <w:p w:rsidR="005B6D97" w:rsidRPr="00450FFD" w:rsidRDefault="005B6D97" w:rsidP="00EC7536">
            <w:pPr>
              <w:tabs>
                <w:tab w:val="left" w:pos="0"/>
              </w:tabs>
              <w:autoSpaceDE w:val="0"/>
              <w:autoSpaceDN w:val="0"/>
              <w:rPr>
                <w:sz w:val="22"/>
                <w:szCs w:val="22"/>
              </w:rPr>
            </w:pPr>
            <w:r w:rsidRPr="00450FFD">
              <w:rPr>
                <w:sz w:val="22"/>
                <w:szCs w:val="22"/>
              </w:rPr>
              <w:t>Дата рождения*:</w:t>
            </w:r>
          </w:p>
        </w:tc>
        <w:tc>
          <w:tcPr>
            <w:tcW w:w="1700" w:type="dxa"/>
            <w:gridSpan w:val="7"/>
            <w:vAlign w:val="center"/>
          </w:tcPr>
          <w:p w:rsidR="005B6D97" w:rsidRPr="00450FFD" w:rsidRDefault="005B6D97" w:rsidP="00EC7536">
            <w:pPr>
              <w:tabs>
                <w:tab w:val="left" w:pos="0"/>
              </w:tabs>
              <w:autoSpaceDE w:val="0"/>
              <w:autoSpaceDN w:val="0"/>
              <w:rPr>
                <w:sz w:val="22"/>
                <w:szCs w:val="22"/>
              </w:rPr>
            </w:pPr>
          </w:p>
        </w:tc>
        <w:tc>
          <w:tcPr>
            <w:tcW w:w="1985" w:type="dxa"/>
            <w:gridSpan w:val="2"/>
            <w:vAlign w:val="center"/>
          </w:tcPr>
          <w:p w:rsidR="005B6D97" w:rsidRPr="00450FFD" w:rsidRDefault="005B6D97" w:rsidP="00EC7536">
            <w:pPr>
              <w:tabs>
                <w:tab w:val="left" w:pos="0"/>
              </w:tabs>
              <w:autoSpaceDE w:val="0"/>
              <w:autoSpaceDN w:val="0"/>
              <w:rPr>
                <w:sz w:val="22"/>
                <w:szCs w:val="22"/>
              </w:rPr>
            </w:pPr>
            <w:r w:rsidRPr="00450FFD">
              <w:rPr>
                <w:sz w:val="22"/>
                <w:szCs w:val="22"/>
              </w:rPr>
              <w:t>Место рождения:</w:t>
            </w:r>
          </w:p>
        </w:tc>
        <w:tc>
          <w:tcPr>
            <w:tcW w:w="4362" w:type="dxa"/>
            <w:gridSpan w:val="2"/>
            <w:vAlign w:val="center"/>
          </w:tcPr>
          <w:p w:rsidR="005B6D97" w:rsidRPr="00450FFD" w:rsidRDefault="005B6D97" w:rsidP="00EC7536">
            <w:pPr>
              <w:tabs>
                <w:tab w:val="left" w:pos="0"/>
              </w:tabs>
              <w:autoSpaceDE w:val="0"/>
              <w:autoSpaceDN w:val="0"/>
              <w:rPr>
                <w:sz w:val="22"/>
                <w:szCs w:val="22"/>
              </w:rPr>
            </w:pPr>
          </w:p>
        </w:tc>
      </w:tr>
      <w:tr w:rsidR="005D4E62" w:rsidRPr="00450FFD" w:rsidTr="00EC7536">
        <w:trPr>
          <w:trHeight w:val="340"/>
          <w:jc w:val="center"/>
        </w:trPr>
        <w:tc>
          <w:tcPr>
            <w:tcW w:w="1808" w:type="dxa"/>
            <w:gridSpan w:val="3"/>
            <w:vAlign w:val="center"/>
          </w:tcPr>
          <w:p w:rsidR="005D4E62" w:rsidRPr="00450FFD" w:rsidRDefault="005D4E62" w:rsidP="00EC7536">
            <w:pPr>
              <w:tabs>
                <w:tab w:val="left" w:pos="0"/>
              </w:tabs>
            </w:pPr>
            <w:r>
              <w:rPr>
                <w:sz w:val="22"/>
                <w:szCs w:val="22"/>
              </w:rPr>
              <w:t>СНИЛС*:</w:t>
            </w:r>
          </w:p>
        </w:tc>
        <w:tc>
          <w:tcPr>
            <w:tcW w:w="8047" w:type="dxa"/>
            <w:gridSpan w:val="11"/>
            <w:vAlign w:val="center"/>
          </w:tcPr>
          <w:p w:rsidR="005D4E62" w:rsidRPr="00450FFD" w:rsidRDefault="005D4E62" w:rsidP="00EC7536">
            <w:pPr>
              <w:tabs>
                <w:tab w:val="left" w:pos="0"/>
              </w:tabs>
            </w:pPr>
          </w:p>
        </w:tc>
      </w:tr>
      <w:tr w:rsidR="005B6D97" w:rsidRPr="00450FFD" w:rsidTr="00EC7536">
        <w:trPr>
          <w:trHeight w:val="340"/>
          <w:jc w:val="center"/>
        </w:trPr>
        <w:tc>
          <w:tcPr>
            <w:tcW w:w="2946" w:type="dxa"/>
            <w:gridSpan w:val="8"/>
            <w:vAlign w:val="center"/>
          </w:tcPr>
          <w:p w:rsidR="005B6D97" w:rsidRPr="00450FFD" w:rsidRDefault="005B6D97" w:rsidP="00EC7536">
            <w:pPr>
              <w:tabs>
                <w:tab w:val="left" w:pos="0"/>
              </w:tabs>
              <w:autoSpaceDE w:val="0"/>
              <w:autoSpaceDN w:val="0"/>
              <w:rPr>
                <w:sz w:val="22"/>
                <w:szCs w:val="22"/>
              </w:rPr>
            </w:pPr>
            <w:r w:rsidRPr="00450FFD">
              <w:rPr>
                <w:sz w:val="22"/>
                <w:szCs w:val="22"/>
              </w:rPr>
              <w:t>Контактный телефон</w:t>
            </w:r>
            <w:r>
              <w:rPr>
                <w:sz w:val="22"/>
                <w:szCs w:val="22"/>
              </w:rPr>
              <w:t xml:space="preserve"> заявителя</w:t>
            </w:r>
            <w:r w:rsidRPr="00450FFD">
              <w:rPr>
                <w:sz w:val="22"/>
                <w:szCs w:val="22"/>
              </w:rPr>
              <w:t>*:</w:t>
            </w:r>
          </w:p>
        </w:tc>
        <w:tc>
          <w:tcPr>
            <w:tcW w:w="6909" w:type="dxa"/>
            <w:gridSpan w:val="6"/>
            <w:vAlign w:val="center"/>
          </w:tcPr>
          <w:p w:rsidR="005B6D97" w:rsidRPr="00450FFD" w:rsidRDefault="005B6D97" w:rsidP="00EC7536">
            <w:pPr>
              <w:tabs>
                <w:tab w:val="left" w:pos="0"/>
              </w:tabs>
              <w:autoSpaceDE w:val="0"/>
              <w:autoSpaceDN w:val="0"/>
              <w:rPr>
                <w:sz w:val="22"/>
                <w:szCs w:val="22"/>
              </w:rPr>
            </w:pPr>
          </w:p>
        </w:tc>
      </w:tr>
      <w:tr w:rsidR="005B6D97" w:rsidRPr="00450FFD" w:rsidTr="00EC7536">
        <w:trPr>
          <w:trHeight w:val="340"/>
          <w:jc w:val="center"/>
        </w:trPr>
        <w:tc>
          <w:tcPr>
            <w:tcW w:w="2946" w:type="dxa"/>
            <w:gridSpan w:val="8"/>
            <w:tcBorders>
              <w:bottom w:val="single" w:sz="4" w:space="0" w:color="auto"/>
            </w:tcBorders>
            <w:vAlign w:val="center"/>
          </w:tcPr>
          <w:p w:rsidR="005B6D97" w:rsidRPr="00450FFD" w:rsidRDefault="005B6D97" w:rsidP="00EC7536">
            <w:pPr>
              <w:tabs>
                <w:tab w:val="left" w:pos="0"/>
              </w:tabs>
              <w:autoSpaceDE w:val="0"/>
              <w:autoSpaceDN w:val="0"/>
              <w:rPr>
                <w:sz w:val="22"/>
                <w:szCs w:val="22"/>
              </w:rPr>
            </w:pPr>
            <w:r w:rsidRPr="00450FFD">
              <w:rPr>
                <w:sz w:val="22"/>
                <w:szCs w:val="22"/>
              </w:rPr>
              <w:t>Адрес электронной почты</w:t>
            </w:r>
            <w:r>
              <w:rPr>
                <w:sz w:val="22"/>
                <w:szCs w:val="22"/>
              </w:rPr>
              <w:t xml:space="preserve"> заявителя*</w:t>
            </w:r>
            <w:r w:rsidRPr="00450FFD">
              <w:rPr>
                <w:sz w:val="22"/>
                <w:szCs w:val="22"/>
              </w:rPr>
              <w:t>:</w:t>
            </w:r>
          </w:p>
        </w:tc>
        <w:tc>
          <w:tcPr>
            <w:tcW w:w="6909" w:type="dxa"/>
            <w:gridSpan w:val="6"/>
            <w:tcBorders>
              <w:bottom w:val="single" w:sz="4" w:space="0" w:color="auto"/>
            </w:tcBorders>
            <w:vAlign w:val="center"/>
          </w:tcPr>
          <w:p w:rsidR="005B6D97" w:rsidRPr="00450FFD" w:rsidRDefault="005B6D97" w:rsidP="00EC7536">
            <w:pPr>
              <w:tabs>
                <w:tab w:val="left" w:pos="0"/>
              </w:tabs>
              <w:autoSpaceDE w:val="0"/>
              <w:autoSpaceDN w:val="0"/>
              <w:rPr>
                <w:sz w:val="22"/>
                <w:szCs w:val="22"/>
              </w:rPr>
            </w:pPr>
          </w:p>
        </w:tc>
      </w:tr>
      <w:tr w:rsidR="005B6D97" w:rsidRPr="00450FFD" w:rsidTr="00EC7536">
        <w:trPr>
          <w:trHeight w:val="1006"/>
          <w:jc w:val="center"/>
        </w:trPr>
        <w:tc>
          <w:tcPr>
            <w:tcW w:w="2946" w:type="dxa"/>
            <w:gridSpan w:val="8"/>
            <w:tcBorders>
              <w:bottom w:val="single" w:sz="4" w:space="0" w:color="auto"/>
            </w:tcBorders>
            <w:vAlign w:val="center"/>
          </w:tcPr>
          <w:p w:rsidR="005B6D97" w:rsidRPr="00450FFD" w:rsidRDefault="005B6D97" w:rsidP="00EC7536">
            <w:pPr>
              <w:tabs>
                <w:tab w:val="left" w:pos="0"/>
              </w:tabs>
              <w:autoSpaceDE w:val="0"/>
              <w:autoSpaceDN w:val="0"/>
              <w:rPr>
                <w:sz w:val="22"/>
                <w:szCs w:val="22"/>
              </w:rPr>
            </w:pPr>
            <w:r w:rsidRPr="00450FFD">
              <w:rPr>
                <w:sz w:val="22"/>
                <w:szCs w:val="22"/>
              </w:rPr>
              <w:t>Почтовый адрес</w:t>
            </w:r>
            <w:r>
              <w:rPr>
                <w:sz w:val="22"/>
                <w:szCs w:val="22"/>
              </w:rPr>
              <w:t xml:space="preserve"> заявителя</w:t>
            </w:r>
            <w:r w:rsidRPr="00450FFD">
              <w:rPr>
                <w:sz w:val="22"/>
                <w:szCs w:val="22"/>
              </w:rPr>
              <w:t>*</w:t>
            </w:r>
            <w:r>
              <w:rPr>
                <w:sz w:val="22"/>
                <w:szCs w:val="22"/>
              </w:rPr>
              <w:t>:</w:t>
            </w:r>
          </w:p>
          <w:p w:rsidR="005B6D97" w:rsidRPr="00450FFD" w:rsidRDefault="005B6D97" w:rsidP="00EC7536">
            <w:pPr>
              <w:tabs>
                <w:tab w:val="left" w:pos="0"/>
              </w:tabs>
              <w:autoSpaceDE w:val="0"/>
              <w:autoSpaceDN w:val="0"/>
              <w:rPr>
                <w:sz w:val="22"/>
                <w:szCs w:val="22"/>
              </w:rPr>
            </w:pPr>
          </w:p>
        </w:tc>
        <w:tc>
          <w:tcPr>
            <w:tcW w:w="6909" w:type="dxa"/>
            <w:gridSpan w:val="6"/>
            <w:tcBorders>
              <w:bottom w:val="single" w:sz="4" w:space="0" w:color="auto"/>
            </w:tcBorders>
            <w:vAlign w:val="center"/>
          </w:tcPr>
          <w:p w:rsidR="005B6D97" w:rsidRPr="00450FFD" w:rsidRDefault="005B6D97" w:rsidP="00EC7536">
            <w:pPr>
              <w:tabs>
                <w:tab w:val="left" w:pos="0"/>
              </w:tabs>
              <w:autoSpaceDE w:val="0"/>
              <w:autoSpaceDN w:val="0"/>
              <w:rPr>
                <w:sz w:val="22"/>
                <w:szCs w:val="22"/>
              </w:rPr>
            </w:pPr>
          </w:p>
        </w:tc>
      </w:tr>
      <w:tr w:rsidR="005B6D97" w:rsidRPr="00450FFD" w:rsidTr="00EC7536">
        <w:trPr>
          <w:trHeight w:val="454"/>
          <w:jc w:val="center"/>
        </w:trPr>
        <w:tc>
          <w:tcPr>
            <w:tcW w:w="9855" w:type="dxa"/>
            <w:gridSpan w:val="14"/>
            <w:tcBorders>
              <w:left w:val="nil"/>
              <w:bottom w:val="single" w:sz="4" w:space="0" w:color="auto"/>
              <w:right w:val="nil"/>
            </w:tcBorders>
            <w:vAlign w:val="center"/>
          </w:tcPr>
          <w:p w:rsidR="005B6D97" w:rsidRPr="00450FFD" w:rsidRDefault="005B6D97" w:rsidP="00EC7536">
            <w:pPr>
              <w:tabs>
                <w:tab w:val="left" w:pos="0"/>
              </w:tabs>
              <w:autoSpaceDE w:val="0"/>
              <w:autoSpaceDN w:val="0"/>
              <w:ind w:firstLine="709"/>
              <w:jc w:val="both"/>
              <w:rPr>
                <w:sz w:val="22"/>
                <w:szCs w:val="22"/>
              </w:rPr>
            </w:pPr>
          </w:p>
          <w:p w:rsidR="00A1778E" w:rsidRDefault="00A1778E" w:rsidP="00EC7536">
            <w:pPr>
              <w:tabs>
                <w:tab w:val="left" w:pos="0"/>
              </w:tabs>
              <w:autoSpaceDE w:val="0"/>
              <w:autoSpaceDN w:val="0"/>
              <w:ind w:firstLine="709"/>
              <w:jc w:val="both"/>
              <w:rPr>
                <w:sz w:val="22"/>
                <w:szCs w:val="22"/>
              </w:rPr>
            </w:pPr>
          </w:p>
          <w:p w:rsidR="00A1778E" w:rsidRDefault="00A1778E" w:rsidP="00EC7536">
            <w:pPr>
              <w:tabs>
                <w:tab w:val="left" w:pos="0"/>
              </w:tabs>
              <w:autoSpaceDE w:val="0"/>
              <w:autoSpaceDN w:val="0"/>
              <w:ind w:firstLine="709"/>
              <w:jc w:val="both"/>
              <w:rPr>
                <w:sz w:val="22"/>
                <w:szCs w:val="22"/>
              </w:rPr>
            </w:pPr>
          </w:p>
          <w:p w:rsidR="00A1778E" w:rsidRDefault="00A1778E" w:rsidP="00EC7536">
            <w:pPr>
              <w:tabs>
                <w:tab w:val="left" w:pos="0"/>
              </w:tabs>
              <w:autoSpaceDE w:val="0"/>
              <w:autoSpaceDN w:val="0"/>
              <w:ind w:firstLine="709"/>
              <w:jc w:val="both"/>
              <w:rPr>
                <w:sz w:val="22"/>
                <w:szCs w:val="22"/>
              </w:rPr>
            </w:pPr>
          </w:p>
          <w:p w:rsidR="00A1778E" w:rsidRDefault="00A1778E" w:rsidP="00EC7536">
            <w:pPr>
              <w:tabs>
                <w:tab w:val="left" w:pos="0"/>
              </w:tabs>
              <w:autoSpaceDE w:val="0"/>
              <w:autoSpaceDN w:val="0"/>
              <w:ind w:firstLine="709"/>
              <w:jc w:val="both"/>
              <w:rPr>
                <w:sz w:val="22"/>
                <w:szCs w:val="22"/>
              </w:rPr>
            </w:pPr>
          </w:p>
          <w:p w:rsidR="00A1778E" w:rsidRDefault="00A1778E" w:rsidP="00EC7536">
            <w:pPr>
              <w:tabs>
                <w:tab w:val="left" w:pos="0"/>
              </w:tabs>
              <w:autoSpaceDE w:val="0"/>
              <w:autoSpaceDN w:val="0"/>
              <w:ind w:firstLine="709"/>
              <w:jc w:val="both"/>
              <w:rPr>
                <w:sz w:val="22"/>
                <w:szCs w:val="22"/>
              </w:rPr>
            </w:pPr>
          </w:p>
          <w:p w:rsidR="005B6D97" w:rsidRPr="00450FFD" w:rsidRDefault="005B6D97" w:rsidP="00EC7536">
            <w:pPr>
              <w:tabs>
                <w:tab w:val="left" w:pos="0"/>
              </w:tabs>
              <w:autoSpaceDE w:val="0"/>
              <w:autoSpaceDN w:val="0"/>
              <w:ind w:firstLine="709"/>
              <w:jc w:val="both"/>
              <w:rPr>
                <w:sz w:val="22"/>
                <w:szCs w:val="22"/>
              </w:rPr>
            </w:pPr>
            <w:r w:rsidRPr="00450FFD">
              <w:rPr>
                <w:sz w:val="22"/>
                <w:szCs w:val="22"/>
              </w:rPr>
              <w:lastRenderedPageBreak/>
              <w:t>В случае если заявление подается представителем Заявителя, в отношении Заявителя ниже указываются:</w:t>
            </w:r>
          </w:p>
        </w:tc>
      </w:tr>
      <w:tr w:rsidR="005B6D97" w:rsidRPr="00450FFD" w:rsidTr="00EC7536">
        <w:trPr>
          <w:trHeight w:val="496"/>
          <w:jc w:val="center"/>
        </w:trPr>
        <w:tc>
          <w:tcPr>
            <w:tcW w:w="2946" w:type="dxa"/>
            <w:gridSpan w:val="8"/>
            <w:tcBorders>
              <w:left w:val="single" w:sz="4" w:space="0" w:color="auto"/>
              <w:right w:val="single" w:sz="4" w:space="0" w:color="auto"/>
            </w:tcBorders>
            <w:vAlign w:val="center"/>
          </w:tcPr>
          <w:p w:rsidR="005B6D97" w:rsidRPr="00450FFD" w:rsidRDefault="005B6D97" w:rsidP="00EC7536">
            <w:pPr>
              <w:tabs>
                <w:tab w:val="left" w:pos="0"/>
              </w:tabs>
            </w:pPr>
            <w:r w:rsidRPr="00450FFD">
              <w:lastRenderedPageBreak/>
              <w:t>Ф.И.О. заявителя*:</w:t>
            </w:r>
          </w:p>
        </w:tc>
        <w:tc>
          <w:tcPr>
            <w:tcW w:w="6909" w:type="dxa"/>
            <w:gridSpan w:val="6"/>
            <w:tcBorders>
              <w:left w:val="single" w:sz="4" w:space="0" w:color="auto"/>
              <w:right w:val="single" w:sz="4" w:space="0" w:color="auto"/>
            </w:tcBorders>
            <w:vAlign w:val="center"/>
          </w:tcPr>
          <w:p w:rsidR="005B6D97" w:rsidRPr="00450FFD" w:rsidRDefault="005B6D97" w:rsidP="00EC7536">
            <w:pPr>
              <w:tabs>
                <w:tab w:val="left" w:pos="0"/>
              </w:tabs>
              <w:jc w:val="center"/>
              <w:rPr>
                <w:b/>
                <w:i/>
              </w:rPr>
            </w:pPr>
          </w:p>
        </w:tc>
      </w:tr>
      <w:tr w:rsidR="005B6D97" w:rsidRPr="00450FFD" w:rsidTr="00EC7536">
        <w:trPr>
          <w:trHeight w:val="416"/>
          <w:jc w:val="center"/>
        </w:trPr>
        <w:tc>
          <w:tcPr>
            <w:tcW w:w="2946" w:type="dxa"/>
            <w:gridSpan w:val="8"/>
            <w:tcBorders>
              <w:left w:val="single" w:sz="4" w:space="0" w:color="auto"/>
              <w:right w:val="single" w:sz="4" w:space="0" w:color="auto"/>
            </w:tcBorders>
            <w:vAlign w:val="center"/>
          </w:tcPr>
          <w:p w:rsidR="005B6D97" w:rsidRPr="00450FFD" w:rsidRDefault="005B6D97" w:rsidP="00EC7536">
            <w:pPr>
              <w:tabs>
                <w:tab w:val="left" w:pos="0"/>
              </w:tabs>
              <w:rPr>
                <w:b/>
                <w:i/>
              </w:rPr>
            </w:pPr>
            <w:r w:rsidRPr="00450FFD">
              <w:t>Дата рождения*:</w:t>
            </w:r>
          </w:p>
        </w:tc>
        <w:tc>
          <w:tcPr>
            <w:tcW w:w="6909" w:type="dxa"/>
            <w:gridSpan w:val="6"/>
            <w:tcBorders>
              <w:left w:val="single" w:sz="4" w:space="0" w:color="auto"/>
              <w:right w:val="single" w:sz="4" w:space="0" w:color="auto"/>
            </w:tcBorders>
            <w:vAlign w:val="center"/>
          </w:tcPr>
          <w:p w:rsidR="005B6D97" w:rsidRPr="00450FFD" w:rsidRDefault="005B6D97" w:rsidP="00EC7536">
            <w:pPr>
              <w:tabs>
                <w:tab w:val="left" w:pos="0"/>
              </w:tabs>
              <w:jc w:val="center"/>
              <w:rPr>
                <w:b/>
                <w:i/>
              </w:rPr>
            </w:pPr>
          </w:p>
        </w:tc>
      </w:tr>
    </w:tbl>
    <w:p w:rsidR="00A1778E" w:rsidRDefault="00A1778E" w:rsidP="0002596D">
      <w:pPr>
        <w:pStyle w:val="a3"/>
        <w:tabs>
          <w:tab w:val="left" w:pos="0"/>
        </w:tabs>
        <w:ind w:left="0"/>
        <w:jc w:val="center"/>
      </w:pPr>
    </w:p>
    <w:p w:rsidR="0002596D" w:rsidRPr="001143FC" w:rsidRDefault="0002596D" w:rsidP="0002596D">
      <w:pPr>
        <w:pStyle w:val="a3"/>
        <w:tabs>
          <w:tab w:val="left" w:pos="0"/>
        </w:tabs>
        <w:ind w:left="0"/>
        <w:jc w:val="center"/>
      </w:pPr>
      <w:r w:rsidRPr="001143FC">
        <w:t>Прошу выполнить кадастровые работы по подготовке технического плана на следующий объект:</w:t>
      </w:r>
    </w:p>
    <w:tbl>
      <w:tblPr>
        <w:tblStyle w:val="a8"/>
        <w:tblW w:w="0" w:type="auto"/>
        <w:tblLayout w:type="fixed"/>
        <w:tblLook w:val="04A0"/>
      </w:tblPr>
      <w:tblGrid>
        <w:gridCol w:w="675"/>
        <w:gridCol w:w="1985"/>
        <w:gridCol w:w="5245"/>
        <w:gridCol w:w="1950"/>
      </w:tblGrid>
      <w:tr w:rsidR="0002596D" w:rsidRPr="001143FC" w:rsidTr="00067DD5">
        <w:trPr>
          <w:trHeight w:val="340"/>
        </w:trPr>
        <w:tc>
          <w:tcPr>
            <w:tcW w:w="2660" w:type="dxa"/>
            <w:gridSpan w:val="2"/>
            <w:tcBorders>
              <w:left w:val="single" w:sz="4" w:space="0" w:color="auto"/>
              <w:right w:val="single" w:sz="4" w:space="0" w:color="auto"/>
            </w:tcBorders>
            <w:vAlign w:val="center"/>
          </w:tcPr>
          <w:p w:rsidR="0002596D" w:rsidRPr="001143FC" w:rsidRDefault="0002596D" w:rsidP="00067DD5">
            <w:pPr>
              <w:tabs>
                <w:tab w:val="left" w:pos="0"/>
              </w:tabs>
              <w:jc w:val="center"/>
            </w:pPr>
            <w:r w:rsidRPr="001143FC">
              <w:t xml:space="preserve">Наименование </w:t>
            </w:r>
            <w:r>
              <w:t xml:space="preserve">вспомогательного </w:t>
            </w:r>
            <w:r w:rsidRPr="001143FC">
              <w:t>объекта*:</w:t>
            </w:r>
          </w:p>
        </w:tc>
        <w:tc>
          <w:tcPr>
            <w:tcW w:w="5245" w:type="dxa"/>
            <w:tcBorders>
              <w:left w:val="single" w:sz="4" w:space="0" w:color="auto"/>
              <w:right w:val="single" w:sz="4" w:space="0" w:color="auto"/>
            </w:tcBorders>
            <w:vAlign w:val="center"/>
          </w:tcPr>
          <w:p w:rsidR="0002596D" w:rsidRPr="001143FC" w:rsidRDefault="0002596D" w:rsidP="00067DD5">
            <w:pPr>
              <w:tabs>
                <w:tab w:val="left" w:pos="0"/>
              </w:tabs>
              <w:jc w:val="center"/>
              <w:rPr>
                <w:b/>
                <w:i/>
              </w:rPr>
            </w:pPr>
            <w:r w:rsidRPr="001143FC">
              <w:t xml:space="preserve">Адрес </w:t>
            </w:r>
            <w:r>
              <w:t xml:space="preserve">Объекта </w:t>
            </w:r>
            <w:r w:rsidRPr="001143FC">
              <w:t>(описание местоположения)*</w:t>
            </w:r>
          </w:p>
        </w:tc>
        <w:tc>
          <w:tcPr>
            <w:tcW w:w="1950" w:type="dxa"/>
            <w:tcBorders>
              <w:left w:val="single" w:sz="4" w:space="0" w:color="auto"/>
              <w:right w:val="single" w:sz="4" w:space="0" w:color="auto"/>
            </w:tcBorders>
            <w:vAlign w:val="center"/>
          </w:tcPr>
          <w:p w:rsidR="0002596D" w:rsidRPr="001143FC" w:rsidRDefault="008C4528" w:rsidP="008C4528">
            <w:pPr>
              <w:tabs>
                <w:tab w:val="left" w:pos="0"/>
              </w:tabs>
              <w:jc w:val="center"/>
              <w:rPr>
                <w:b/>
                <w:i/>
              </w:rPr>
            </w:pPr>
            <w:r>
              <w:t>П</w:t>
            </w:r>
            <w:r w:rsidR="0002596D" w:rsidRPr="001143FC">
              <w:t>лощадь*:</w:t>
            </w:r>
          </w:p>
        </w:tc>
      </w:tr>
      <w:tr w:rsidR="0002596D" w:rsidRPr="001143FC" w:rsidTr="0002596D">
        <w:trPr>
          <w:trHeight w:val="454"/>
        </w:trPr>
        <w:tc>
          <w:tcPr>
            <w:tcW w:w="675" w:type="dxa"/>
            <w:tcBorders>
              <w:left w:val="single" w:sz="4" w:space="0" w:color="auto"/>
              <w:right w:val="nil"/>
            </w:tcBorders>
            <w:vAlign w:val="center"/>
          </w:tcPr>
          <w:p w:rsidR="0002596D" w:rsidRPr="001143FC" w:rsidRDefault="009863F4" w:rsidP="00067DD5">
            <w:pPr>
              <w:tabs>
                <w:tab w:val="left" w:pos="0"/>
              </w:tabs>
              <w:jc w:val="center"/>
            </w:pPr>
            <w:r w:rsidRPr="009863F4">
              <w:rPr>
                <w:noProof/>
                <w:color w:val="000000" w:themeColor="text1"/>
                <w:lang w:bidi="ar-SA"/>
              </w:rPr>
              <w:pict>
                <v:rect id="_x0000_s1065" style="position:absolute;left:0;text-align:left;margin-left:-1.6pt;margin-top:.7pt;width:25.25pt;height:12.15pt;z-index:251658240;mso-position-horizontal-relative:text;mso-position-vertical-relative:text"/>
              </w:pict>
            </w:r>
          </w:p>
        </w:tc>
        <w:tc>
          <w:tcPr>
            <w:tcW w:w="1985" w:type="dxa"/>
            <w:tcBorders>
              <w:left w:val="nil"/>
              <w:right w:val="single" w:sz="4" w:space="0" w:color="auto"/>
            </w:tcBorders>
            <w:vAlign w:val="center"/>
          </w:tcPr>
          <w:p w:rsidR="0002596D" w:rsidRPr="001143FC" w:rsidRDefault="0002596D" w:rsidP="00067DD5">
            <w:pPr>
              <w:tabs>
                <w:tab w:val="left" w:pos="0"/>
              </w:tabs>
            </w:pPr>
            <w:r>
              <w:t>Баня</w:t>
            </w:r>
          </w:p>
        </w:tc>
        <w:tc>
          <w:tcPr>
            <w:tcW w:w="5245" w:type="dxa"/>
            <w:tcBorders>
              <w:left w:val="single" w:sz="4" w:space="0" w:color="auto"/>
              <w:right w:val="single" w:sz="4" w:space="0" w:color="auto"/>
            </w:tcBorders>
            <w:vAlign w:val="center"/>
          </w:tcPr>
          <w:p w:rsidR="0002596D" w:rsidRPr="001143FC" w:rsidRDefault="0002596D" w:rsidP="00067DD5">
            <w:pPr>
              <w:tabs>
                <w:tab w:val="left" w:pos="0"/>
              </w:tabs>
              <w:jc w:val="center"/>
            </w:pPr>
          </w:p>
        </w:tc>
        <w:tc>
          <w:tcPr>
            <w:tcW w:w="1950" w:type="dxa"/>
            <w:tcBorders>
              <w:left w:val="single" w:sz="4" w:space="0" w:color="auto"/>
              <w:right w:val="single" w:sz="4" w:space="0" w:color="auto"/>
            </w:tcBorders>
            <w:vAlign w:val="center"/>
          </w:tcPr>
          <w:p w:rsidR="0002596D" w:rsidRPr="001143FC" w:rsidRDefault="0002596D" w:rsidP="00067DD5">
            <w:pPr>
              <w:tabs>
                <w:tab w:val="left" w:pos="0"/>
              </w:tabs>
              <w:ind w:firstLine="709"/>
            </w:pPr>
          </w:p>
        </w:tc>
      </w:tr>
      <w:tr w:rsidR="0002596D" w:rsidRPr="001143FC" w:rsidTr="0002596D">
        <w:trPr>
          <w:trHeight w:val="454"/>
        </w:trPr>
        <w:tc>
          <w:tcPr>
            <w:tcW w:w="675" w:type="dxa"/>
            <w:tcBorders>
              <w:left w:val="single" w:sz="4" w:space="0" w:color="auto"/>
              <w:right w:val="nil"/>
            </w:tcBorders>
            <w:vAlign w:val="center"/>
          </w:tcPr>
          <w:p w:rsidR="0002596D" w:rsidRPr="00427D65" w:rsidRDefault="009863F4" w:rsidP="00067DD5">
            <w:pPr>
              <w:tabs>
                <w:tab w:val="left" w:pos="0"/>
              </w:tabs>
              <w:jc w:val="center"/>
              <w:rPr>
                <w:noProof/>
                <w:color w:val="000000" w:themeColor="text1"/>
                <w:lang w:bidi="ar-SA"/>
              </w:rPr>
            </w:pPr>
            <w:r>
              <w:rPr>
                <w:noProof/>
                <w:color w:val="000000" w:themeColor="text1"/>
                <w:lang w:bidi="ar-SA"/>
              </w:rPr>
              <w:pict>
                <v:rect id="_x0000_s1066" style="position:absolute;left:0;text-align:left;margin-left:.3pt;margin-top:2.4pt;width:25.25pt;height:12.15pt;z-index:251659264;mso-position-horizontal-relative:text;mso-position-vertical-relative:text"/>
              </w:pict>
            </w:r>
          </w:p>
        </w:tc>
        <w:tc>
          <w:tcPr>
            <w:tcW w:w="1985" w:type="dxa"/>
            <w:tcBorders>
              <w:left w:val="nil"/>
              <w:right w:val="single" w:sz="4" w:space="0" w:color="auto"/>
            </w:tcBorders>
            <w:vAlign w:val="center"/>
          </w:tcPr>
          <w:p w:rsidR="0002596D" w:rsidRDefault="0002596D" w:rsidP="00067DD5">
            <w:pPr>
              <w:tabs>
                <w:tab w:val="left" w:pos="0"/>
              </w:tabs>
            </w:pPr>
            <w:r>
              <w:t>Гараж</w:t>
            </w:r>
          </w:p>
        </w:tc>
        <w:tc>
          <w:tcPr>
            <w:tcW w:w="5245" w:type="dxa"/>
            <w:tcBorders>
              <w:left w:val="single" w:sz="4" w:space="0" w:color="auto"/>
              <w:right w:val="single" w:sz="4" w:space="0" w:color="auto"/>
            </w:tcBorders>
            <w:vAlign w:val="center"/>
          </w:tcPr>
          <w:p w:rsidR="0002596D" w:rsidRPr="001143FC" w:rsidRDefault="0002596D" w:rsidP="00067DD5">
            <w:pPr>
              <w:tabs>
                <w:tab w:val="left" w:pos="0"/>
              </w:tabs>
              <w:jc w:val="center"/>
            </w:pPr>
          </w:p>
        </w:tc>
        <w:tc>
          <w:tcPr>
            <w:tcW w:w="1950" w:type="dxa"/>
            <w:tcBorders>
              <w:left w:val="single" w:sz="4" w:space="0" w:color="auto"/>
              <w:right w:val="single" w:sz="4" w:space="0" w:color="auto"/>
            </w:tcBorders>
            <w:vAlign w:val="center"/>
          </w:tcPr>
          <w:p w:rsidR="0002596D" w:rsidRPr="001143FC" w:rsidRDefault="0002596D" w:rsidP="00067DD5">
            <w:pPr>
              <w:tabs>
                <w:tab w:val="left" w:pos="0"/>
              </w:tabs>
              <w:ind w:firstLine="709"/>
            </w:pPr>
          </w:p>
        </w:tc>
      </w:tr>
      <w:tr w:rsidR="0002596D" w:rsidRPr="001143FC" w:rsidTr="0002596D">
        <w:trPr>
          <w:trHeight w:val="454"/>
        </w:trPr>
        <w:tc>
          <w:tcPr>
            <w:tcW w:w="675" w:type="dxa"/>
            <w:tcBorders>
              <w:left w:val="single" w:sz="4" w:space="0" w:color="auto"/>
              <w:right w:val="nil"/>
            </w:tcBorders>
            <w:vAlign w:val="center"/>
          </w:tcPr>
          <w:p w:rsidR="0002596D" w:rsidRPr="00427D65" w:rsidRDefault="009863F4" w:rsidP="00067DD5">
            <w:pPr>
              <w:tabs>
                <w:tab w:val="left" w:pos="0"/>
              </w:tabs>
              <w:jc w:val="center"/>
              <w:rPr>
                <w:noProof/>
                <w:color w:val="000000" w:themeColor="text1"/>
                <w:lang w:bidi="ar-SA"/>
              </w:rPr>
            </w:pPr>
            <w:r w:rsidRPr="009863F4">
              <w:rPr>
                <w:noProof/>
                <w:lang w:bidi="ar-SA"/>
              </w:rPr>
              <w:pict>
                <v:rect id="_x0000_s1067" style="position:absolute;left:0;text-align:left;margin-left:-1.5pt;margin-top:.8pt;width:25.25pt;height:12.15pt;z-index:251660288;mso-position-horizontal-relative:text;mso-position-vertical-relative:text"/>
              </w:pict>
            </w:r>
          </w:p>
        </w:tc>
        <w:tc>
          <w:tcPr>
            <w:tcW w:w="1985" w:type="dxa"/>
            <w:tcBorders>
              <w:left w:val="nil"/>
              <w:right w:val="single" w:sz="4" w:space="0" w:color="auto"/>
            </w:tcBorders>
            <w:vAlign w:val="center"/>
          </w:tcPr>
          <w:p w:rsidR="0002596D" w:rsidRDefault="0002596D" w:rsidP="00067DD5">
            <w:pPr>
              <w:tabs>
                <w:tab w:val="left" w:pos="0"/>
              </w:tabs>
            </w:pPr>
            <w:r>
              <w:t>Хоз. постройка</w:t>
            </w:r>
          </w:p>
        </w:tc>
        <w:tc>
          <w:tcPr>
            <w:tcW w:w="5245" w:type="dxa"/>
            <w:tcBorders>
              <w:left w:val="single" w:sz="4" w:space="0" w:color="auto"/>
              <w:right w:val="single" w:sz="4" w:space="0" w:color="auto"/>
            </w:tcBorders>
            <w:vAlign w:val="center"/>
          </w:tcPr>
          <w:p w:rsidR="0002596D" w:rsidRPr="001143FC" w:rsidRDefault="0002596D" w:rsidP="00067DD5">
            <w:pPr>
              <w:tabs>
                <w:tab w:val="left" w:pos="0"/>
              </w:tabs>
              <w:jc w:val="center"/>
            </w:pPr>
          </w:p>
        </w:tc>
        <w:tc>
          <w:tcPr>
            <w:tcW w:w="1950" w:type="dxa"/>
            <w:tcBorders>
              <w:left w:val="single" w:sz="4" w:space="0" w:color="auto"/>
              <w:right w:val="single" w:sz="4" w:space="0" w:color="auto"/>
            </w:tcBorders>
            <w:vAlign w:val="center"/>
          </w:tcPr>
          <w:p w:rsidR="0002596D" w:rsidRPr="001143FC" w:rsidRDefault="0002596D" w:rsidP="00067DD5">
            <w:pPr>
              <w:tabs>
                <w:tab w:val="left" w:pos="0"/>
              </w:tabs>
              <w:ind w:firstLine="709"/>
            </w:pPr>
          </w:p>
        </w:tc>
      </w:tr>
      <w:tr w:rsidR="0002596D" w:rsidRPr="001143FC" w:rsidTr="0002596D">
        <w:trPr>
          <w:trHeight w:val="454"/>
        </w:trPr>
        <w:tc>
          <w:tcPr>
            <w:tcW w:w="675" w:type="dxa"/>
            <w:tcBorders>
              <w:left w:val="single" w:sz="4" w:space="0" w:color="auto"/>
              <w:right w:val="nil"/>
            </w:tcBorders>
            <w:vAlign w:val="center"/>
          </w:tcPr>
          <w:p w:rsidR="0002596D" w:rsidRDefault="009863F4" w:rsidP="00067DD5">
            <w:pPr>
              <w:tabs>
                <w:tab w:val="left" w:pos="0"/>
              </w:tabs>
              <w:jc w:val="center"/>
              <w:rPr>
                <w:noProof/>
                <w:lang w:bidi="ar-SA"/>
              </w:rPr>
            </w:pPr>
            <w:r>
              <w:rPr>
                <w:noProof/>
                <w:lang w:bidi="ar-SA"/>
              </w:rPr>
              <w:pict>
                <v:rect id="_x0000_s1069" style="position:absolute;left:0;text-align:left;margin-left:-.9pt;margin-top:-1.85pt;width:25.25pt;height:12.15pt;z-index:251662336;mso-position-horizontal-relative:text;mso-position-vertical-relative:text"/>
              </w:pict>
            </w:r>
          </w:p>
        </w:tc>
        <w:tc>
          <w:tcPr>
            <w:tcW w:w="1985" w:type="dxa"/>
            <w:tcBorders>
              <w:left w:val="nil"/>
              <w:right w:val="single" w:sz="4" w:space="0" w:color="auto"/>
            </w:tcBorders>
            <w:vAlign w:val="center"/>
          </w:tcPr>
          <w:p w:rsidR="0002596D" w:rsidRDefault="0002596D" w:rsidP="00067DD5">
            <w:pPr>
              <w:tabs>
                <w:tab w:val="left" w:pos="0"/>
              </w:tabs>
            </w:pPr>
            <w:r>
              <w:t>Летняя кухня</w:t>
            </w:r>
          </w:p>
        </w:tc>
        <w:tc>
          <w:tcPr>
            <w:tcW w:w="5245" w:type="dxa"/>
            <w:tcBorders>
              <w:left w:val="single" w:sz="4" w:space="0" w:color="auto"/>
              <w:right w:val="single" w:sz="4" w:space="0" w:color="auto"/>
            </w:tcBorders>
            <w:vAlign w:val="center"/>
          </w:tcPr>
          <w:p w:rsidR="0002596D" w:rsidRPr="001143FC" w:rsidRDefault="0002596D" w:rsidP="00067DD5">
            <w:pPr>
              <w:tabs>
                <w:tab w:val="left" w:pos="0"/>
              </w:tabs>
              <w:jc w:val="center"/>
            </w:pPr>
          </w:p>
        </w:tc>
        <w:tc>
          <w:tcPr>
            <w:tcW w:w="1950" w:type="dxa"/>
            <w:tcBorders>
              <w:left w:val="single" w:sz="4" w:space="0" w:color="auto"/>
              <w:right w:val="single" w:sz="4" w:space="0" w:color="auto"/>
            </w:tcBorders>
            <w:vAlign w:val="center"/>
          </w:tcPr>
          <w:p w:rsidR="0002596D" w:rsidRPr="001143FC" w:rsidRDefault="0002596D" w:rsidP="00067DD5">
            <w:pPr>
              <w:tabs>
                <w:tab w:val="left" w:pos="0"/>
              </w:tabs>
              <w:ind w:firstLine="709"/>
            </w:pPr>
          </w:p>
        </w:tc>
      </w:tr>
      <w:tr w:rsidR="0002596D" w:rsidRPr="001143FC" w:rsidTr="00067DD5">
        <w:trPr>
          <w:trHeight w:val="454"/>
        </w:trPr>
        <w:tc>
          <w:tcPr>
            <w:tcW w:w="675" w:type="dxa"/>
            <w:tcBorders>
              <w:left w:val="single" w:sz="4" w:space="0" w:color="auto"/>
              <w:bottom w:val="single" w:sz="4" w:space="0" w:color="auto"/>
              <w:right w:val="nil"/>
            </w:tcBorders>
            <w:vAlign w:val="center"/>
          </w:tcPr>
          <w:p w:rsidR="0002596D" w:rsidRDefault="009863F4" w:rsidP="00067DD5">
            <w:pPr>
              <w:tabs>
                <w:tab w:val="left" w:pos="0"/>
              </w:tabs>
              <w:jc w:val="center"/>
              <w:rPr>
                <w:noProof/>
                <w:lang w:bidi="ar-SA"/>
              </w:rPr>
            </w:pPr>
            <w:r>
              <w:rPr>
                <w:noProof/>
                <w:lang w:bidi="ar-SA"/>
              </w:rPr>
              <w:pict>
                <v:rect id="_x0000_s1068" style="position:absolute;left:0;text-align:left;margin-left:-1.2pt;margin-top:-.5pt;width:25.25pt;height:12.15pt;z-index:251661312;mso-position-horizontal-relative:text;mso-position-vertical-relative:text"/>
              </w:pict>
            </w:r>
          </w:p>
        </w:tc>
        <w:tc>
          <w:tcPr>
            <w:tcW w:w="1985" w:type="dxa"/>
            <w:tcBorders>
              <w:left w:val="nil"/>
              <w:bottom w:val="single" w:sz="4" w:space="0" w:color="auto"/>
              <w:right w:val="single" w:sz="4" w:space="0" w:color="auto"/>
            </w:tcBorders>
            <w:vAlign w:val="center"/>
          </w:tcPr>
          <w:p w:rsidR="0002596D" w:rsidRDefault="0002596D" w:rsidP="00067DD5">
            <w:pPr>
              <w:tabs>
                <w:tab w:val="left" w:pos="0"/>
              </w:tabs>
            </w:pPr>
            <w:r>
              <w:t>Иное</w:t>
            </w:r>
          </w:p>
        </w:tc>
        <w:tc>
          <w:tcPr>
            <w:tcW w:w="5245" w:type="dxa"/>
            <w:tcBorders>
              <w:left w:val="single" w:sz="4" w:space="0" w:color="auto"/>
              <w:bottom w:val="single" w:sz="4" w:space="0" w:color="auto"/>
              <w:right w:val="single" w:sz="4" w:space="0" w:color="auto"/>
            </w:tcBorders>
            <w:vAlign w:val="center"/>
          </w:tcPr>
          <w:p w:rsidR="0002596D" w:rsidRPr="001143FC" w:rsidRDefault="0002596D" w:rsidP="00067DD5">
            <w:pPr>
              <w:tabs>
                <w:tab w:val="left" w:pos="0"/>
              </w:tabs>
              <w:jc w:val="center"/>
            </w:pPr>
          </w:p>
        </w:tc>
        <w:tc>
          <w:tcPr>
            <w:tcW w:w="1950" w:type="dxa"/>
            <w:tcBorders>
              <w:left w:val="single" w:sz="4" w:space="0" w:color="auto"/>
              <w:right w:val="single" w:sz="4" w:space="0" w:color="auto"/>
            </w:tcBorders>
            <w:vAlign w:val="center"/>
          </w:tcPr>
          <w:p w:rsidR="0002596D" w:rsidRPr="001143FC" w:rsidRDefault="0002596D" w:rsidP="00067DD5">
            <w:pPr>
              <w:tabs>
                <w:tab w:val="left" w:pos="0"/>
              </w:tabs>
              <w:ind w:firstLine="709"/>
            </w:pPr>
          </w:p>
        </w:tc>
      </w:tr>
    </w:tbl>
    <w:p w:rsidR="008449E6" w:rsidRDefault="008449E6" w:rsidP="00474821">
      <w:pPr>
        <w:pStyle w:val="a3"/>
        <w:tabs>
          <w:tab w:val="left" w:pos="0"/>
        </w:tabs>
        <w:ind w:left="0"/>
        <w:jc w:val="center"/>
      </w:pPr>
    </w:p>
    <w:p w:rsidR="00B94E00" w:rsidRDefault="00B94E00" w:rsidP="00474821">
      <w:pPr>
        <w:pStyle w:val="a3"/>
        <w:tabs>
          <w:tab w:val="left" w:pos="0"/>
        </w:tabs>
        <w:ind w:left="0"/>
        <w:jc w:val="center"/>
      </w:pPr>
    </w:p>
    <w:tbl>
      <w:tblPr>
        <w:tblStyle w:val="a8"/>
        <w:tblW w:w="0" w:type="auto"/>
        <w:tblInd w:w="108" w:type="dxa"/>
        <w:tblLook w:val="04A0"/>
      </w:tblPr>
      <w:tblGrid>
        <w:gridCol w:w="2127"/>
        <w:gridCol w:w="7613"/>
      </w:tblGrid>
      <w:tr w:rsidR="00B94E00" w:rsidTr="00FB7EEB">
        <w:tc>
          <w:tcPr>
            <w:tcW w:w="2127" w:type="dxa"/>
          </w:tcPr>
          <w:p w:rsidR="00B94E00" w:rsidRDefault="009074E4" w:rsidP="00FB7EEB">
            <w:pPr>
              <w:tabs>
                <w:tab w:val="left" w:pos="426"/>
              </w:tabs>
              <w:ind w:right="425"/>
              <w:jc w:val="both"/>
            </w:pPr>
            <w:r>
              <w:t>Стоимость работ, в т.ч. НДС 22</w:t>
            </w:r>
            <w:r w:rsidR="00B94E00">
              <w:t xml:space="preserve"> %</w:t>
            </w:r>
          </w:p>
        </w:tc>
        <w:tc>
          <w:tcPr>
            <w:tcW w:w="7613" w:type="dxa"/>
          </w:tcPr>
          <w:p w:rsidR="00B94E00" w:rsidRDefault="00B94E00" w:rsidP="00FB7EEB">
            <w:pPr>
              <w:tabs>
                <w:tab w:val="left" w:pos="426"/>
              </w:tabs>
              <w:ind w:right="425"/>
              <w:jc w:val="both"/>
            </w:pPr>
            <w:r>
              <w:t>____________ руб. ______ коп. (__________________________________</w:t>
            </w:r>
          </w:p>
          <w:p w:rsidR="00B94E00" w:rsidRDefault="00B94E00" w:rsidP="00FB7EEB">
            <w:pPr>
              <w:tabs>
                <w:tab w:val="left" w:pos="426"/>
              </w:tabs>
              <w:ind w:right="425"/>
              <w:jc w:val="both"/>
            </w:pPr>
            <w:r>
              <w:t>______________________________________ руб. ____ коп.</w:t>
            </w:r>
          </w:p>
        </w:tc>
      </w:tr>
      <w:tr w:rsidR="00B94E00" w:rsidTr="00FB7EEB">
        <w:tc>
          <w:tcPr>
            <w:tcW w:w="9740" w:type="dxa"/>
            <w:gridSpan w:val="2"/>
          </w:tcPr>
          <w:p w:rsidR="00B94E00" w:rsidRPr="0097706A" w:rsidRDefault="00B94E00" w:rsidP="00FB7EEB">
            <w:pPr>
              <w:tabs>
                <w:tab w:val="left" w:pos="426"/>
              </w:tabs>
              <w:ind w:right="-7"/>
              <w:jc w:val="both"/>
              <w:rPr>
                <w:i/>
              </w:rPr>
            </w:pPr>
            <w:r w:rsidRPr="0097706A">
              <w:rPr>
                <w:i/>
                <w:sz w:val="20"/>
                <w:szCs w:val="20"/>
              </w:rPr>
              <w:t>Если в ходе выполнения работ будет выявлено, что фактическая площадь Объекта, полученная на основании измерений Объекта, произведенных Исполнителем, существенно (более чем на 10%) отличается от площади</w:t>
            </w:r>
            <w:r w:rsidR="00CB1538">
              <w:rPr>
                <w:i/>
                <w:sz w:val="20"/>
                <w:szCs w:val="20"/>
              </w:rPr>
              <w:t xml:space="preserve"> (диапазона площадей),</w:t>
            </w:r>
            <w:r w:rsidRPr="0097706A">
              <w:rPr>
                <w:i/>
                <w:sz w:val="20"/>
                <w:szCs w:val="20"/>
              </w:rPr>
              <w:t xml:space="preserve"> за которую Заявителем произведена оплата стоимости Работ, Исполнитель приостанавливает работы и уведомляет заявителя о необходимости доплаты с приложением соответствующей квитанции. Заявитель производит доплату в размере, составляющем разницу между стоимостью Работ диапазона площадей, соответствующему фактической площади Объекта</w:t>
            </w:r>
            <w:r w:rsidR="00CB1538">
              <w:rPr>
                <w:i/>
                <w:sz w:val="20"/>
                <w:szCs w:val="20"/>
              </w:rPr>
              <w:t>,</w:t>
            </w:r>
            <w:r w:rsidRPr="0097706A">
              <w:rPr>
                <w:i/>
                <w:sz w:val="20"/>
                <w:szCs w:val="20"/>
              </w:rPr>
              <w:t xml:space="preserve"> и уже оплаченной стоимостью Работ.</w:t>
            </w:r>
          </w:p>
        </w:tc>
      </w:tr>
    </w:tbl>
    <w:p w:rsidR="00B94E00" w:rsidRPr="008D3C00" w:rsidRDefault="00B94E00" w:rsidP="00474821">
      <w:pPr>
        <w:pStyle w:val="a3"/>
        <w:tabs>
          <w:tab w:val="left" w:pos="0"/>
        </w:tabs>
        <w:ind w:left="0"/>
        <w:jc w:val="center"/>
      </w:pPr>
    </w:p>
    <w:p w:rsidR="0002596D" w:rsidRPr="001143FC" w:rsidRDefault="0002596D" w:rsidP="005B6D97">
      <w:pPr>
        <w:pStyle w:val="a3"/>
        <w:ind w:left="0" w:firstLine="567"/>
      </w:pPr>
      <w:r w:rsidRPr="001143FC">
        <w:t>С публичной офертой ГБУ КК «</w:t>
      </w:r>
      <w:r w:rsidR="00FB7EEB">
        <w:t>Крайтехинвентаризация</w:t>
      </w:r>
      <w:r w:rsidRPr="001143FC">
        <w:t xml:space="preserve"> – Краевое БТИ» </w:t>
      </w:r>
      <w:r w:rsidR="005B6D97"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5B6D97">
        <w:t>)</w:t>
      </w:r>
      <w:r w:rsidR="00CB1538">
        <w:t>,</w:t>
      </w:r>
      <w:r w:rsidR="005B6D97">
        <w:t xml:space="preserve"> </w:t>
      </w:r>
      <w:r w:rsidRPr="001143FC">
        <w:t>ознакомлен(а) и согласен(на).</w:t>
      </w:r>
    </w:p>
    <w:p w:rsidR="005B6D97" w:rsidRDefault="005B6D97" w:rsidP="005B6D97">
      <w:pPr>
        <w:tabs>
          <w:tab w:val="left" w:pos="0"/>
        </w:tabs>
        <w:spacing w:before="120" w:after="120"/>
        <w:jc w:val="both"/>
      </w:pPr>
    </w:p>
    <w:tbl>
      <w:tblPr>
        <w:tblStyle w:val="13"/>
        <w:tblW w:w="9781" w:type="dxa"/>
        <w:tblInd w:w="108" w:type="dxa"/>
        <w:tblLayout w:type="fixed"/>
        <w:tblLook w:val="04A0"/>
      </w:tblPr>
      <w:tblGrid>
        <w:gridCol w:w="3118"/>
        <w:gridCol w:w="2997"/>
        <w:gridCol w:w="3666"/>
      </w:tblGrid>
      <w:tr w:rsidR="005B6D97" w:rsidRPr="00450FFD" w:rsidTr="00EC7536">
        <w:trPr>
          <w:trHeight w:val="340"/>
        </w:trPr>
        <w:tc>
          <w:tcPr>
            <w:tcW w:w="3118" w:type="dxa"/>
            <w:tcBorders>
              <w:left w:val="single" w:sz="4" w:space="0" w:color="auto"/>
              <w:bottom w:val="single" w:sz="4" w:space="0" w:color="auto"/>
              <w:right w:val="single" w:sz="4" w:space="0" w:color="auto"/>
            </w:tcBorders>
            <w:vAlign w:val="center"/>
          </w:tcPr>
          <w:p w:rsidR="005B6D97" w:rsidRPr="00450FFD" w:rsidRDefault="005B6D97" w:rsidP="00EC7536">
            <w:pPr>
              <w:tabs>
                <w:tab w:val="left" w:pos="-108"/>
              </w:tabs>
              <w:jc w:val="center"/>
              <w:rPr>
                <w:b/>
              </w:rPr>
            </w:pPr>
            <w:r w:rsidRPr="00450FFD">
              <w:rPr>
                <w:b/>
              </w:rPr>
              <w:t>Подпись заявителя/представителя заявителя*</w:t>
            </w:r>
          </w:p>
        </w:tc>
        <w:tc>
          <w:tcPr>
            <w:tcW w:w="2997" w:type="dxa"/>
            <w:tcBorders>
              <w:left w:val="single" w:sz="4" w:space="0" w:color="auto"/>
              <w:bottom w:val="single" w:sz="4" w:space="0" w:color="auto"/>
              <w:right w:val="single" w:sz="4" w:space="0" w:color="auto"/>
            </w:tcBorders>
            <w:vAlign w:val="center"/>
          </w:tcPr>
          <w:p w:rsidR="005B6D97" w:rsidRPr="00450FFD" w:rsidRDefault="005B6D97" w:rsidP="00EC7536">
            <w:pPr>
              <w:tabs>
                <w:tab w:val="left" w:pos="426"/>
              </w:tabs>
              <w:ind w:left="426" w:hanging="426"/>
            </w:pPr>
            <w:r w:rsidRPr="00450FFD">
              <w:t>*</w:t>
            </w:r>
          </w:p>
        </w:tc>
        <w:tc>
          <w:tcPr>
            <w:tcW w:w="3666" w:type="dxa"/>
            <w:tcBorders>
              <w:left w:val="single" w:sz="4" w:space="0" w:color="auto"/>
              <w:bottom w:val="single" w:sz="4" w:space="0" w:color="auto"/>
              <w:right w:val="single" w:sz="4" w:space="0" w:color="auto"/>
            </w:tcBorders>
            <w:vAlign w:val="center"/>
          </w:tcPr>
          <w:p w:rsidR="005B6D97" w:rsidRPr="00450FFD" w:rsidRDefault="005B6D97" w:rsidP="00EC7536">
            <w:pPr>
              <w:tabs>
                <w:tab w:val="left" w:pos="14"/>
              </w:tabs>
              <w:ind w:left="14" w:hanging="14"/>
              <w:jc w:val="center"/>
            </w:pPr>
            <w:r w:rsidRPr="00450FFD">
              <w:t>«____» ____________ 20____*</w:t>
            </w:r>
          </w:p>
        </w:tc>
      </w:tr>
    </w:tbl>
    <w:p w:rsidR="005B6D97" w:rsidRPr="00450FFD" w:rsidRDefault="005B6D97" w:rsidP="005B6D97">
      <w:pPr>
        <w:tabs>
          <w:tab w:val="left" w:pos="0"/>
        </w:tabs>
        <w:ind w:firstLine="709"/>
        <w:rPr>
          <w:b/>
          <w:i/>
        </w:rPr>
      </w:pPr>
    </w:p>
    <w:p w:rsidR="005B6D97" w:rsidRPr="00450FFD" w:rsidRDefault="005B6D97" w:rsidP="005B6D97">
      <w:pPr>
        <w:tabs>
          <w:tab w:val="left" w:pos="0"/>
        </w:tabs>
        <w:ind w:firstLine="709"/>
      </w:pPr>
      <w:r w:rsidRPr="00450FFD">
        <w:rPr>
          <w:b/>
          <w:i/>
        </w:rPr>
        <w:t xml:space="preserve">* </w:t>
      </w:r>
      <w:r w:rsidRPr="00450FFD">
        <w:rPr>
          <w:i/>
        </w:rPr>
        <w:t>поля, обязательные для заполнения</w:t>
      </w:r>
    </w:p>
    <w:p w:rsidR="005B6D97" w:rsidRPr="00E47CF1" w:rsidRDefault="005B6D97" w:rsidP="005B6D97">
      <w:pPr>
        <w:ind w:left="4720"/>
      </w:pPr>
    </w:p>
    <w:p w:rsidR="005B6D97" w:rsidRPr="00E47CF1" w:rsidRDefault="005B6D97" w:rsidP="005B6D97">
      <w:pPr>
        <w:ind w:left="4720"/>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8449E6" w:rsidRPr="008D3C00" w:rsidRDefault="008449E6" w:rsidP="0002366F">
      <w:pPr>
        <w:pStyle w:val="a3"/>
        <w:tabs>
          <w:tab w:val="left" w:pos="5103"/>
        </w:tabs>
        <w:ind w:left="5103"/>
        <w:jc w:val="left"/>
      </w:pPr>
    </w:p>
    <w:p w:rsidR="00A1778E" w:rsidRDefault="00A1778E" w:rsidP="0002366F">
      <w:pPr>
        <w:pStyle w:val="a3"/>
        <w:tabs>
          <w:tab w:val="left" w:pos="5103"/>
        </w:tabs>
        <w:ind w:left="5103"/>
        <w:jc w:val="left"/>
        <w:sectPr w:rsidR="00A1778E" w:rsidSect="00760A73">
          <w:pgSz w:w="11910" w:h="16840"/>
          <w:pgMar w:top="964" w:right="567" w:bottom="1134" w:left="1701" w:header="720" w:footer="227" w:gutter="0"/>
          <w:pgNumType w:start="291"/>
          <w:cols w:space="720"/>
          <w:docGrid w:linePitch="299"/>
        </w:sectPr>
      </w:pPr>
    </w:p>
    <w:p w:rsidR="00566A61" w:rsidRDefault="00566A61" w:rsidP="00566A61">
      <w:pPr>
        <w:pStyle w:val="a3"/>
        <w:tabs>
          <w:tab w:val="left" w:pos="5103"/>
        </w:tabs>
        <w:ind w:left="5103"/>
        <w:jc w:val="left"/>
      </w:pPr>
      <w:r w:rsidRPr="008D3C00">
        <w:lastRenderedPageBreak/>
        <w:t xml:space="preserve">Приложение № </w:t>
      </w:r>
      <w:r w:rsidR="00CC492A">
        <w:t>2</w:t>
      </w:r>
      <w:r w:rsidRPr="008D3C00">
        <w:t xml:space="preserve"> </w:t>
      </w:r>
      <w:r w:rsidRPr="008D3C00">
        <w:br/>
      </w:r>
      <w:r w:rsidRPr="009822FF">
        <w:t xml:space="preserve">к Публичной оферте </w:t>
      </w:r>
      <w:r w:rsidR="00CC492A"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CC492A">
        <w:t>)</w:t>
      </w:r>
    </w:p>
    <w:p w:rsidR="00CC492A" w:rsidRPr="008D3C00" w:rsidRDefault="00CC492A" w:rsidP="00566A61">
      <w:pPr>
        <w:pStyle w:val="a3"/>
        <w:tabs>
          <w:tab w:val="left" w:pos="5103"/>
        </w:tabs>
        <w:ind w:left="5103"/>
        <w:jc w:val="left"/>
        <w:rPr>
          <w:sz w:val="21"/>
        </w:rPr>
      </w:pPr>
    </w:p>
    <w:p w:rsidR="00566A61" w:rsidRPr="008D3C00" w:rsidRDefault="00566A61" w:rsidP="00566A61">
      <w:pPr>
        <w:pStyle w:val="11"/>
        <w:tabs>
          <w:tab w:val="left" w:pos="0"/>
        </w:tabs>
        <w:ind w:left="0"/>
        <w:jc w:val="center"/>
      </w:pPr>
      <w:r w:rsidRPr="008D3C00">
        <w:t xml:space="preserve">Перечень документов, необходимых для выполнения Работ в отношении </w:t>
      </w:r>
    </w:p>
    <w:p w:rsidR="00566A61" w:rsidRPr="008D3C00" w:rsidRDefault="00566A61" w:rsidP="00566A61">
      <w:pPr>
        <w:pStyle w:val="11"/>
        <w:tabs>
          <w:tab w:val="left" w:pos="0"/>
        </w:tabs>
        <w:ind w:left="0"/>
        <w:jc w:val="center"/>
      </w:pPr>
      <w:r>
        <w:t>вспомогательного объекта,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w:t>
      </w:r>
    </w:p>
    <w:p w:rsidR="00566A61" w:rsidRPr="008D3C00" w:rsidRDefault="00566A61" w:rsidP="00566A61">
      <w:pPr>
        <w:pStyle w:val="11"/>
        <w:tabs>
          <w:tab w:val="left" w:pos="0"/>
        </w:tabs>
        <w:ind w:left="0"/>
        <w:jc w:val="center"/>
      </w:pPr>
    </w:p>
    <w:p w:rsidR="00566A61" w:rsidRPr="00FB7EEB" w:rsidRDefault="00566A61" w:rsidP="00566A61">
      <w:pPr>
        <w:ind w:firstLine="568"/>
        <w:jc w:val="both"/>
        <w:rPr>
          <w:sz w:val="20"/>
          <w:szCs w:val="20"/>
        </w:rPr>
      </w:pPr>
      <w:r w:rsidRPr="00FB7EEB">
        <w:rPr>
          <w:sz w:val="20"/>
          <w:szCs w:val="20"/>
        </w:rPr>
        <w:t xml:space="preserve">1. Заявление на выполнение работ по форме Приложения № </w:t>
      </w:r>
      <w:r w:rsidR="00CC492A" w:rsidRPr="00FB7EEB">
        <w:rPr>
          <w:sz w:val="20"/>
          <w:szCs w:val="20"/>
        </w:rPr>
        <w:t>1</w:t>
      </w:r>
      <w:r w:rsidRPr="00FB7EEB">
        <w:rPr>
          <w:sz w:val="20"/>
          <w:szCs w:val="20"/>
        </w:rPr>
        <w:t xml:space="preserve"> к Публичной оферте </w:t>
      </w:r>
      <w:r w:rsidR="00CC492A" w:rsidRPr="00FB7EEB">
        <w:rPr>
          <w:sz w:val="20"/>
          <w:szCs w:val="20"/>
        </w:rPr>
        <w:t>(оригинал).</w:t>
      </w:r>
    </w:p>
    <w:p w:rsidR="00566A61" w:rsidRPr="00FB7EEB" w:rsidRDefault="00566A61" w:rsidP="00CC492A">
      <w:pPr>
        <w:ind w:firstLine="568"/>
        <w:jc w:val="both"/>
        <w:rPr>
          <w:sz w:val="20"/>
          <w:szCs w:val="20"/>
        </w:rPr>
      </w:pPr>
      <w:r w:rsidRPr="00FB7EEB">
        <w:rPr>
          <w:sz w:val="20"/>
          <w:szCs w:val="20"/>
        </w:rPr>
        <w:t xml:space="preserve">2. Документ, удостоверяющий личность Заявителя </w:t>
      </w:r>
      <w:r w:rsidR="00CC492A" w:rsidRPr="00FB7EEB">
        <w:rPr>
          <w:sz w:val="20"/>
          <w:szCs w:val="20"/>
        </w:rPr>
        <w:t>(оригинал, предъявляется работнику МФЦ на обозрение).</w:t>
      </w:r>
    </w:p>
    <w:p w:rsidR="00566A61" w:rsidRPr="00FB7EEB" w:rsidRDefault="00566A61" w:rsidP="00566A61">
      <w:pPr>
        <w:ind w:firstLine="568"/>
        <w:jc w:val="both"/>
        <w:rPr>
          <w:sz w:val="20"/>
          <w:szCs w:val="20"/>
        </w:rPr>
      </w:pPr>
      <w:r w:rsidRPr="00FB7EEB">
        <w:rPr>
          <w:sz w:val="20"/>
          <w:szCs w:val="20"/>
        </w:rPr>
        <w:t>3. Нотариально удостоверенная доверенность (в случае если за выполнением работ обратился представитель Заявителя)</w:t>
      </w:r>
      <w:r w:rsidR="00CC492A" w:rsidRPr="00FB7EEB">
        <w:rPr>
          <w:sz w:val="20"/>
          <w:szCs w:val="20"/>
        </w:rPr>
        <w:t xml:space="preserve"> (копия и оригинал, предъявляемый работнику МФЦ для сверки).</w:t>
      </w:r>
    </w:p>
    <w:p w:rsidR="00566A61" w:rsidRPr="00FB7EEB" w:rsidRDefault="00566A61" w:rsidP="00566A61">
      <w:pPr>
        <w:ind w:left="568"/>
        <w:jc w:val="both"/>
        <w:rPr>
          <w:sz w:val="20"/>
          <w:szCs w:val="20"/>
        </w:rPr>
      </w:pPr>
      <w:r w:rsidRPr="00FB7EEB">
        <w:rPr>
          <w:sz w:val="20"/>
          <w:szCs w:val="20"/>
        </w:rPr>
        <w:t xml:space="preserve">4. Согласие на обработку персональных данных Заявителя </w:t>
      </w:r>
      <w:r w:rsidR="00CC492A" w:rsidRPr="00FB7EEB">
        <w:rPr>
          <w:sz w:val="20"/>
          <w:szCs w:val="20"/>
        </w:rPr>
        <w:t>(оригинал).</w:t>
      </w:r>
    </w:p>
    <w:p w:rsidR="00566A61" w:rsidRPr="00FB7EEB" w:rsidRDefault="00566A61" w:rsidP="00566A61">
      <w:pPr>
        <w:ind w:firstLine="568"/>
        <w:jc w:val="both"/>
        <w:rPr>
          <w:sz w:val="20"/>
          <w:szCs w:val="20"/>
        </w:rPr>
      </w:pPr>
      <w:r w:rsidRPr="00FB7EEB">
        <w:rPr>
          <w:sz w:val="20"/>
          <w:szCs w:val="20"/>
        </w:rPr>
        <w:t>5. Документ</w:t>
      </w:r>
      <w:r w:rsidR="00B61207">
        <w:rPr>
          <w:sz w:val="20"/>
          <w:szCs w:val="20"/>
        </w:rPr>
        <w:t>,</w:t>
      </w:r>
      <w:r w:rsidRPr="00FB7EEB">
        <w:rPr>
          <w:sz w:val="20"/>
          <w:szCs w:val="20"/>
        </w:rPr>
        <w:t xml:space="preserve"> подтверждающий оплату стоимости Работ </w:t>
      </w:r>
      <w:r w:rsidR="00CC492A" w:rsidRPr="00FB7EEB">
        <w:rPr>
          <w:sz w:val="20"/>
          <w:szCs w:val="20"/>
        </w:rPr>
        <w:t>(копия и оригинал, предъявляемый работнику МФЦ для сверки).</w:t>
      </w:r>
    </w:p>
    <w:p w:rsidR="00566A61" w:rsidRPr="00FB7EEB" w:rsidRDefault="00566A61" w:rsidP="00566A61">
      <w:pPr>
        <w:ind w:firstLine="568"/>
        <w:jc w:val="both"/>
        <w:rPr>
          <w:sz w:val="20"/>
          <w:szCs w:val="20"/>
        </w:rPr>
      </w:pPr>
      <w:r w:rsidRPr="00FB7EEB">
        <w:rPr>
          <w:sz w:val="20"/>
          <w:szCs w:val="20"/>
        </w:rPr>
        <w:t>6. Документы, необходимые для подготовки технического плана (один или несколько документов):</w:t>
      </w:r>
    </w:p>
    <w:p w:rsidR="00566A61" w:rsidRDefault="00566A61" w:rsidP="00566A61">
      <w:pPr>
        <w:ind w:firstLine="426"/>
        <w:jc w:val="both"/>
        <w:rPr>
          <w:sz w:val="20"/>
          <w:szCs w:val="20"/>
        </w:rPr>
      </w:pPr>
      <w:r w:rsidRPr="00FB7EEB">
        <w:rPr>
          <w:sz w:val="20"/>
          <w:szCs w:val="20"/>
        </w:rPr>
        <w:tab/>
        <w:t xml:space="preserve">- декларация об объекте недвижимости, </w:t>
      </w:r>
      <w:r w:rsidRPr="00FB7EEB">
        <w:rPr>
          <w:rFonts w:eastAsiaTheme="minorHAnsi"/>
          <w:sz w:val="20"/>
          <w:szCs w:val="20"/>
          <w:lang w:eastAsia="en-US" w:bidi="ar-SA"/>
        </w:rPr>
        <w:t xml:space="preserve">составленная и заверенная правообладателем Объекта или </w:t>
      </w:r>
      <w:r w:rsidR="007A5DCC" w:rsidRPr="00FB7EEB">
        <w:rPr>
          <w:rFonts w:eastAsiaTheme="minorHAnsi"/>
          <w:sz w:val="20"/>
          <w:szCs w:val="20"/>
          <w:lang w:eastAsia="en-US" w:bidi="ar-SA"/>
        </w:rPr>
        <w:t>правообладателем земельного участка,</w:t>
      </w:r>
      <w:r w:rsidRPr="00FB7EEB">
        <w:rPr>
          <w:rFonts w:eastAsiaTheme="minorHAnsi"/>
          <w:sz w:val="20"/>
          <w:szCs w:val="20"/>
          <w:lang w:eastAsia="en-US" w:bidi="ar-SA"/>
        </w:rPr>
        <w:t xml:space="preserve"> на котором расположен Объект (составляется Исполнителем и заверяется правообладателем объекта в процессе выполнения Работ)</w:t>
      </w:r>
      <w:r w:rsidRPr="00FB7EEB">
        <w:rPr>
          <w:sz w:val="20"/>
          <w:szCs w:val="20"/>
        </w:rPr>
        <w:t>;</w:t>
      </w:r>
    </w:p>
    <w:p w:rsidR="003C2956" w:rsidRPr="00CD3A16" w:rsidRDefault="003C2956" w:rsidP="00566A61">
      <w:pPr>
        <w:ind w:firstLine="426"/>
        <w:jc w:val="both"/>
        <w:rPr>
          <w:sz w:val="20"/>
          <w:szCs w:val="20"/>
        </w:rPr>
      </w:pPr>
      <w:r w:rsidRPr="00CD3A16">
        <w:rPr>
          <w:sz w:val="20"/>
          <w:szCs w:val="20"/>
        </w:rPr>
        <w:t xml:space="preserve">      - технический паспорт Объекта, изготовленный до 01.01.2013.</w:t>
      </w:r>
    </w:p>
    <w:p w:rsidR="00566A61" w:rsidRPr="00CD3A16" w:rsidRDefault="00566A61" w:rsidP="00795C85">
      <w:pPr>
        <w:ind w:firstLine="568"/>
        <w:jc w:val="both"/>
        <w:rPr>
          <w:sz w:val="20"/>
          <w:szCs w:val="20"/>
        </w:rPr>
      </w:pPr>
      <w:r w:rsidRPr="00CD3A16">
        <w:rPr>
          <w:sz w:val="20"/>
          <w:szCs w:val="20"/>
        </w:rPr>
        <w:t>7. Правоустанавливающие и правоудостоверяющие документы (один или несколько документов):</w:t>
      </w:r>
    </w:p>
    <w:p w:rsidR="00566A61" w:rsidRPr="00CD3A16" w:rsidRDefault="00566A61" w:rsidP="00CC492A">
      <w:pPr>
        <w:ind w:firstLine="568"/>
        <w:jc w:val="both"/>
        <w:rPr>
          <w:sz w:val="20"/>
          <w:szCs w:val="20"/>
        </w:rPr>
      </w:pPr>
      <w:r w:rsidRPr="00CD3A16">
        <w:rPr>
          <w:sz w:val="20"/>
          <w:szCs w:val="20"/>
        </w:rPr>
        <w:tab/>
        <w:t xml:space="preserve">- </w:t>
      </w:r>
      <w:r w:rsidR="00CC492A" w:rsidRPr="00CD3A16">
        <w:rPr>
          <w:sz w:val="20"/>
          <w:szCs w:val="20"/>
        </w:rPr>
        <w:t>в</w:t>
      </w:r>
      <w:r w:rsidRPr="00CD3A16">
        <w:rPr>
          <w:sz w:val="20"/>
          <w:szCs w:val="20"/>
        </w:rPr>
        <w:t>ыписка из ЕГРН на Объект (давностью не более месяца)</w:t>
      </w:r>
      <w:r w:rsidR="00CC492A" w:rsidRPr="00CD3A16">
        <w:rPr>
          <w:sz w:val="20"/>
          <w:szCs w:val="20"/>
        </w:rPr>
        <w:t xml:space="preserve"> (копия и оригинал, предъявляемый работнику МФЦ для сверки);</w:t>
      </w:r>
    </w:p>
    <w:p w:rsidR="00566A61" w:rsidRPr="00CD3A16" w:rsidRDefault="00566A61" w:rsidP="00CC492A">
      <w:pPr>
        <w:ind w:firstLine="568"/>
        <w:jc w:val="both"/>
        <w:rPr>
          <w:sz w:val="20"/>
          <w:szCs w:val="20"/>
        </w:rPr>
      </w:pPr>
      <w:r w:rsidRPr="00CD3A16">
        <w:rPr>
          <w:sz w:val="20"/>
          <w:szCs w:val="20"/>
        </w:rPr>
        <w:tab/>
        <w:t>- выписка из ЕГРН на земельный учас</w:t>
      </w:r>
      <w:r w:rsidR="00CC492A" w:rsidRPr="00CD3A16">
        <w:rPr>
          <w:sz w:val="20"/>
          <w:szCs w:val="20"/>
        </w:rPr>
        <w:t>ток (давностью не более месяца) (копия и оригинал, предъявляемый работнику МФЦ для сверки).</w:t>
      </w:r>
    </w:p>
    <w:p w:rsidR="00566A61" w:rsidRPr="00CD3A16" w:rsidRDefault="00566A61" w:rsidP="00566A61">
      <w:pPr>
        <w:pStyle w:val="a5"/>
        <w:tabs>
          <w:tab w:val="left" w:pos="0"/>
        </w:tabs>
        <w:ind w:left="0" w:firstLine="0"/>
        <w:rPr>
          <w:sz w:val="20"/>
          <w:szCs w:val="20"/>
        </w:rPr>
      </w:pPr>
      <w:r w:rsidRPr="00CD3A16">
        <w:rPr>
          <w:sz w:val="20"/>
          <w:szCs w:val="20"/>
        </w:rPr>
        <w:tab/>
      </w:r>
      <w:r w:rsidR="00A7678F" w:rsidRPr="00CD3A16">
        <w:rPr>
          <w:sz w:val="20"/>
          <w:szCs w:val="20"/>
        </w:rPr>
        <w:t>- договоры и свидетельства, устанавливающие право на Объект или на земельный участок, на котором расположен Объект.</w:t>
      </w:r>
    </w:p>
    <w:p w:rsidR="00A7678F" w:rsidRPr="00CD3A16" w:rsidRDefault="00A7678F" w:rsidP="00566A61">
      <w:pPr>
        <w:pStyle w:val="a5"/>
        <w:tabs>
          <w:tab w:val="left" w:pos="0"/>
        </w:tabs>
        <w:ind w:left="0" w:firstLine="0"/>
        <w:rPr>
          <w:sz w:val="20"/>
          <w:szCs w:val="20"/>
        </w:rPr>
      </w:pPr>
    </w:p>
    <w:p w:rsidR="00566A61" w:rsidRPr="00FB7EEB" w:rsidRDefault="00566A61" w:rsidP="00566A61">
      <w:pPr>
        <w:pStyle w:val="a5"/>
        <w:tabs>
          <w:tab w:val="left" w:pos="0"/>
        </w:tabs>
        <w:ind w:left="0" w:firstLine="0"/>
        <w:rPr>
          <w:i/>
          <w:sz w:val="20"/>
          <w:szCs w:val="20"/>
        </w:rPr>
      </w:pPr>
      <w:r w:rsidRPr="00FB7EEB">
        <w:rPr>
          <w:sz w:val="20"/>
          <w:szCs w:val="20"/>
        </w:rPr>
        <w:tab/>
      </w:r>
      <w:r w:rsidRPr="00FB7EEB">
        <w:rPr>
          <w:i/>
          <w:sz w:val="20"/>
          <w:szCs w:val="20"/>
        </w:rPr>
        <w:t>* Перечень документов не является исчерпывающим и зависит от цели выполнения кадастровых работ, наличия в ЕГРН сведений об Объекте и земельном участке и иных обстоятельств, выявляемых в процессе выполнения работ.</w:t>
      </w:r>
    </w:p>
    <w:p w:rsidR="00566A61" w:rsidRPr="00FB7EEB" w:rsidRDefault="00566A61" w:rsidP="00566A61">
      <w:pPr>
        <w:pStyle w:val="a5"/>
        <w:tabs>
          <w:tab w:val="left" w:pos="0"/>
        </w:tabs>
        <w:ind w:left="0" w:firstLine="0"/>
        <w:rPr>
          <w:i/>
          <w:sz w:val="20"/>
          <w:szCs w:val="20"/>
        </w:rPr>
      </w:pPr>
      <w:r w:rsidRPr="00FB7EEB">
        <w:rPr>
          <w:i/>
          <w:sz w:val="20"/>
          <w:szCs w:val="20"/>
        </w:rPr>
        <w:tab/>
        <w:t xml:space="preserve">** Документы, указанные в пунктах 6 и </w:t>
      </w:r>
      <w:r w:rsidR="007A5DCC" w:rsidRPr="00FB7EEB">
        <w:rPr>
          <w:i/>
          <w:sz w:val="20"/>
          <w:szCs w:val="20"/>
        </w:rPr>
        <w:t>7</w:t>
      </w:r>
      <w:r w:rsidR="007A5DCC">
        <w:rPr>
          <w:i/>
          <w:sz w:val="20"/>
          <w:szCs w:val="20"/>
        </w:rPr>
        <w:t xml:space="preserve">, </w:t>
      </w:r>
      <w:r w:rsidR="007A5DCC" w:rsidRPr="00FB7EEB">
        <w:rPr>
          <w:i/>
          <w:sz w:val="20"/>
          <w:szCs w:val="20"/>
        </w:rPr>
        <w:t>предоставляются</w:t>
      </w:r>
      <w:r w:rsidRPr="00FB7EEB">
        <w:rPr>
          <w:i/>
          <w:sz w:val="20"/>
          <w:szCs w:val="20"/>
        </w:rPr>
        <w:t xml:space="preserve"> Заявителем в МФЦ при их наличии в день оформления </w:t>
      </w:r>
      <w:r w:rsidR="00CC492A" w:rsidRPr="00FB7EEB">
        <w:rPr>
          <w:i/>
          <w:sz w:val="20"/>
          <w:szCs w:val="20"/>
        </w:rPr>
        <w:t>з</w:t>
      </w:r>
      <w:r w:rsidRPr="00FB7EEB">
        <w:rPr>
          <w:i/>
          <w:sz w:val="20"/>
          <w:szCs w:val="20"/>
        </w:rPr>
        <w:t>аявления в МФЦ и могут быть запрошены Исполнителем в процессе выполнения работ по Публичной оферте.</w:t>
      </w:r>
    </w:p>
    <w:p w:rsidR="00566A61" w:rsidRPr="00FB7EEB" w:rsidRDefault="00566A61" w:rsidP="00566A61">
      <w:pPr>
        <w:pStyle w:val="a3"/>
        <w:tabs>
          <w:tab w:val="left" w:pos="5103"/>
        </w:tabs>
        <w:ind w:left="5103"/>
        <w:jc w:val="left"/>
        <w:rPr>
          <w:sz w:val="20"/>
          <w:szCs w:val="20"/>
        </w:rPr>
      </w:pPr>
    </w:p>
    <w:p w:rsidR="00566A61" w:rsidRDefault="00566A61" w:rsidP="00566A61">
      <w:pPr>
        <w:pStyle w:val="a3"/>
        <w:tabs>
          <w:tab w:val="left" w:pos="5103"/>
        </w:tabs>
        <w:ind w:left="5103"/>
        <w:jc w:val="left"/>
      </w:pPr>
    </w:p>
    <w:p w:rsidR="00566A61" w:rsidRDefault="00566A61" w:rsidP="00566A61">
      <w:pPr>
        <w:pStyle w:val="a3"/>
        <w:tabs>
          <w:tab w:val="left" w:pos="5103"/>
        </w:tabs>
        <w:ind w:left="5103"/>
        <w:jc w:val="left"/>
      </w:pPr>
    </w:p>
    <w:p w:rsidR="008449E6" w:rsidRPr="008D3C00" w:rsidRDefault="008449E6" w:rsidP="0002366F">
      <w:pPr>
        <w:pStyle w:val="a3"/>
        <w:tabs>
          <w:tab w:val="left" w:pos="5103"/>
        </w:tabs>
        <w:ind w:left="5103"/>
        <w:jc w:val="left"/>
      </w:pPr>
    </w:p>
    <w:p w:rsidR="00CC492A" w:rsidRDefault="00CC492A" w:rsidP="00170A1F">
      <w:pPr>
        <w:pStyle w:val="a3"/>
        <w:tabs>
          <w:tab w:val="left" w:pos="5103"/>
        </w:tabs>
        <w:ind w:left="5103"/>
        <w:jc w:val="left"/>
      </w:pPr>
    </w:p>
    <w:p w:rsidR="00CC492A" w:rsidRDefault="00CC492A" w:rsidP="00170A1F">
      <w:pPr>
        <w:pStyle w:val="a3"/>
        <w:tabs>
          <w:tab w:val="left" w:pos="5103"/>
        </w:tabs>
        <w:ind w:left="5103"/>
        <w:jc w:val="left"/>
      </w:pPr>
    </w:p>
    <w:p w:rsidR="00CC492A" w:rsidRDefault="00CC492A" w:rsidP="00170A1F">
      <w:pPr>
        <w:pStyle w:val="a3"/>
        <w:tabs>
          <w:tab w:val="left" w:pos="5103"/>
        </w:tabs>
        <w:ind w:left="5103"/>
        <w:jc w:val="left"/>
      </w:pPr>
    </w:p>
    <w:p w:rsidR="00CC492A" w:rsidRDefault="00CC492A" w:rsidP="00170A1F">
      <w:pPr>
        <w:pStyle w:val="a3"/>
        <w:tabs>
          <w:tab w:val="left" w:pos="5103"/>
        </w:tabs>
        <w:ind w:left="5103"/>
        <w:jc w:val="left"/>
      </w:pPr>
    </w:p>
    <w:p w:rsidR="00CC492A" w:rsidRDefault="00CC492A" w:rsidP="00170A1F">
      <w:pPr>
        <w:pStyle w:val="a3"/>
        <w:tabs>
          <w:tab w:val="left" w:pos="5103"/>
        </w:tabs>
        <w:ind w:left="5103"/>
        <w:jc w:val="left"/>
      </w:pPr>
    </w:p>
    <w:p w:rsidR="00CC492A" w:rsidRDefault="00CC492A" w:rsidP="00170A1F">
      <w:pPr>
        <w:pStyle w:val="a3"/>
        <w:tabs>
          <w:tab w:val="left" w:pos="5103"/>
        </w:tabs>
        <w:ind w:left="5103"/>
        <w:jc w:val="left"/>
      </w:pPr>
    </w:p>
    <w:p w:rsidR="00CC492A" w:rsidRDefault="00CC492A" w:rsidP="00170A1F">
      <w:pPr>
        <w:pStyle w:val="a3"/>
        <w:tabs>
          <w:tab w:val="left" w:pos="5103"/>
        </w:tabs>
        <w:ind w:left="5103"/>
        <w:jc w:val="left"/>
      </w:pPr>
    </w:p>
    <w:p w:rsidR="00CC492A" w:rsidRDefault="00CC492A" w:rsidP="00170A1F">
      <w:pPr>
        <w:pStyle w:val="a3"/>
        <w:tabs>
          <w:tab w:val="left" w:pos="5103"/>
        </w:tabs>
        <w:ind w:left="5103"/>
        <w:jc w:val="left"/>
      </w:pPr>
    </w:p>
    <w:p w:rsidR="00CC492A" w:rsidRDefault="00CC492A" w:rsidP="00170A1F">
      <w:pPr>
        <w:pStyle w:val="a3"/>
        <w:tabs>
          <w:tab w:val="left" w:pos="5103"/>
        </w:tabs>
        <w:ind w:left="5103"/>
        <w:jc w:val="left"/>
      </w:pPr>
    </w:p>
    <w:p w:rsidR="00A1778E" w:rsidRDefault="00A1778E" w:rsidP="00170A1F">
      <w:pPr>
        <w:pStyle w:val="a3"/>
        <w:tabs>
          <w:tab w:val="left" w:pos="5103"/>
        </w:tabs>
        <w:ind w:left="5103"/>
        <w:jc w:val="left"/>
        <w:sectPr w:rsidR="00A1778E" w:rsidSect="005176D7">
          <w:pgSz w:w="11910" w:h="16840"/>
          <w:pgMar w:top="964" w:right="567" w:bottom="1134" w:left="1701" w:header="720" w:footer="227" w:gutter="0"/>
          <w:pgNumType w:start="295"/>
          <w:cols w:space="720"/>
          <w:docGrid w:linePitch="299"/>
        </w:sectPr>
      </w:pPr>
    </w:p>
    <w:p w:rsidR="00170A1F" w:rsidRPr="008D3C00" w:rsidRDefault="00170A1F" w:rsidP="00170A1F">
      <w:pPr>
        <w:pStyle w:val="a3"/>
        <w:tabs>
          <w:tab w:val="left" w:pos="5103"/>
        </w:tabs>
        <w:ind w:left="5103"/>
        <w:jc w:val="left"/>
      </w:pPr>
      <w:r w:rsidRPr="008D3C00">
        <w:lastRenderedPageBreak/>
        <w:t>Приложение № 3</w:t>
      </w:r>
    </w:p>
    <w:p w:rsidR="00CC492A" w:rsidRDefault="00CC492A" w:rsidP="00CC492A">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8449E6" w:rsidRPr="008D3C00" w:rsidRDefault="008449E6" w:rsidP="0002366F">
      <w:pPr>
        <w:pStyle w:val="a3"/>
        <w:tabs>
          <w:tab w:val="left" w:pos="5103"/>
        </w:tabs>
        <w:ind w:left="5103"/>
        <w:jc w:val="left"/>
      </w:pPr>
    </w:p>
    <w:p w:rsidR="00AA0CC2" w:rsidRPr="008D3C00" w:rsidRDefault="00AA0CC2" w:rsidP="00AA0CC2">
      <w:pPr>
        <w:tabs>
          <w:tab w:val="left" w:pos="5434"/>
        </w:tabs>
        <w:jc w:val="center"/>
        <w:rPr>
          <w:b/>
        </w:rPr>
      </w:pPr>
      <w:r w:rsidRPr="008D3C00">
        <w:rPr>
          <w:b/>
        </w:rPr>
        <w:t>Форма уведомления об отказе от исполнения Публичной оферты</w:t>
      </w:r>
    </w:p>
    <w:p w:rsidR="00AA0CC2" w:rsidRPr="008D3C00" w:rsidRDefault="00AA0CC2" w:rsidP="00AA0CC2">
      <w:pPr>
        <w:tabs>
          <w:tab w:val="left" w:pos="5434"/>
        </w:tabs>
      </w:pPr>
    </w:p>
    <w:p w:rsidR="00AA0CC2" w:rsidRPr="008D3C00" w:rsidRDefault="00AA0CC2" w:rsidP="00AA0CC2">
      <w:pPr>
        <w:tabs>
          <w:tab w:val="left" w:pos="4420"/>
          <w:tab w:val="left" w:pos="5375"/>
          <w:tab w:val="right" w:pos="9355"/>
        </w:tabs>
      </w:pPr>
      <w:r w:rsidRPr="008D3C00">
        <w:t xml:space="preserve">                                                                                     Директору</w:t>
      </w:r>
    </w:p>
    <w:p w:rsidR="00AA0CC2" w:rsidRPr="008D3C00" w:rsidRDefault="00AA0CC2" w:rsidP="00AA0CC2">
      <w:pPr>
        <w:tabs>
          <w:tab w:val="left" w:pos="4404"/>
          <w:tab w:val="left" w:pos="5358"/>
          <w:tab w:val="right" w:pos="9355"/>
        </w:tabs>
      </w:pPr>
      <w:r w:rsidRPr="008D3C00">
        <w:tab/>
        <w:t xml:space="preserve">     ГБУ КК «</w:t>
      </w:r>
      <w:r w:rsidR="00FB7EEB">
        <w:t>Крайтехинвентаризация -</w:t>
      </w:r>
      <w:r w:rsidRPr="008D3C00">
        <w:t xml:space="preserve"> </w:t>
      </w:r>
    </w:p>
    <w:p w:rsidR="00AA0CC2" w:rsidRPr="008D3C00" w:rsidRDefault="00AA0CC2" w:rsidP="00AA0CC2">
      <w:pPr>
        <w:tabs>
          <w:tab w:val="center" w:pos="4677"/>
          <w:tab w:val="right" w:pos="9355"/>
        </w:tabs>
      </w:pPr>
      <w:r w:rsidRPr="008D3C00">
        <w:tab/>
        <w:t xml:space="preserve">                        Краевое БТИ»</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tabs>
          <w:tab w:val="left" w:pos="5860"/>
          <w:tab w:val="left" w:pos="7033"/>
          <w:tab w:val="right" w:pos="9355"/>
        </w:tabs>
        <w:rPr>
          <w:sz w:val="20"/>
          <w:szCs w:val="20"/>
        </w:rPr>
      </w:pPr>
      <w:r w:rsidRPr="008D3C00">
        <w:rPr>
          <w:sz w:val="16"/>
          <w:szCs w:val="16"/>
        </w:rPr>
        <w:tab/>
        <w:t xml:space="preserve">          </w:t>
      </w:r>
      <w:r w:rsidRPr="008D3C00">
        <w:rPr>
          <w:sz w:val="20"/>
          <w:szCs w:val="20"/>
        </w:rPr>
        <w:t>(ФИО)</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tabs>
          <w:tab w:val="left" w:pos="5325"/>
          <w:tab w:val="left" w:pos="6179"/>
          <w:tab w:val="right" w:pos="9355"/>
        </w:tabs>
        <w:rPr>
          <w:sz w:val="20"/>
          <w:szCs w:val="20"/>
        </w:rPr>
      </w:pPr>
      <w:r w:rsidRPr="008D3C00">
        <w:rPr>
          <w:sz w:val="16"/>
          <w:szCs w:val="16"/>
        </w:rPr>
        <w:tab/>
        <w:t xml:space="preserve">        </w:t>
      </w:r>
      <w:r w:rsidRPr="008D3C00">
        <w:rPr>
          <w:sz w:val="20"/>
          <w:szCs w:val="20"/>
        </w:rPr>
        <w:t>(номер и серия паспорта)</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tabs>
          <w:tab w:val="left" w:pos="5660"/>
          <w:tab w:val="left" w:pos="6447"/>
          <w:tab w:val="right" w:pos="9355"/>
        </w:tabs>
        <w:rPr>
          <w:sz w:val="20"/>
          <w:szCs w:val="20"/>
        </w:rPr>
      </w:pPr>
      <w:r w:rsidRPr="008D3C00">
        <w:rPr>
          <w:sz w:val="16"/>
          <w:szCs w:val="16"/>
        </w:rPr>
        <w:tab/>
      </w:r>
      <w:r w:rsidRPr="008D3C00">
        <w:rPr>
          <w:sz w:val="20"/>
          <w:szCs w:val="20"/>
        </w:rPr>
        <w:t>(кем выдан, дата выдачи)</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tabs>
          <w:tab w:val="left" w:pos="5894"/>
          <w:tab w:val="left" w:pos="6513"/>
          <w:tab w:val="right" w:pos="9355"/>
        </w:tabs>
        <w:rPr>
          <w:sz w:val="20"/>
          <w:szCs w:val="20"/>
        </w:rPr>
      </w:pPr>
      <w:r w:rsidRPr="008D3C00">
        <w:rPr>
          <w:sz w:val="16"/>
          <w:szCs w:val="16"/>
        </w:rPr>
        <w:tab/>
      </w:r>
      <w:r w:rsidRPr="008D3C00">
        <w:rPr>
          <w:sz w:val="20"/>
          <w:szCs w:val="20"/>
        </w:rPr>
        <w:t xml:space="preserve"> (адрес регистрации)</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tabs>
          <w:tab w:val="left" w:pos="5777"/>
          <w:tab w:val="left" w:pos="6664"/>
          <w:tab w:val="right" w:pos="9355"/>
        </w:tabs>
        <w:rPr>
          <w:sz w:val="20"/>
          <w:szCs w:val="20"/>
        </w:rPr>
      </w:pPr>
      <w:r w:rsidRPr="008D3C00">
        <w:rPr>
          <w:sz w:val="16"/>
          <w:szCs w:val="16"/>
        </w:rPr>
        <w:tab/>
        <w:t xml:space="preserve">         </w:t>
      </w:r>
      <w:r w:rsidRPr="008D3C00">
        <w:rPr>
          <w:sz w:val="20"/>
          <w:szCs w:val="20"/>
        </w:rPr>
        <w:t>(телефон)</w:t>
      </w:r>
    </w:p>
    <w:p w:rsidR="00AA0CC2" w:rsidRPr="008D3C00" w:rsidRDefault="00AA0CC2" w:rsidP="00AA0CC2">
      <w:pPr>
        <w:jc w:val="right"/>
        <w:rPr>
          <w:sz w:val="28"/>
          <w:szCs w:val="28"/>
        </w:rPr>
      </w:pPr>
      <w:r w:rsidRPr="008D3C00">
        <w:rPr>
          <w:sz w:val="28"/>
          <w:szCs w:val="28"/>
        </w:rPr>
        <w:t>___________________________________</w:t>
      </w:r>
    </w:p>
    <w:p w:rsidR="00AA0CC2" w:rsidRPr="008D3C00" w:rsidRDefault="00AA0CC2" w:rsidP="00AA0CC2">
      <w:pPr>
        <w:tabs>
          <w:tab w:val="left" w:pos="5258"/>
          <w:tab w:val="left" w:pos="6430"/>
          <w:tab w:val="right" w:pos="9355"/>
        </w:tabs>
        <w:rPr>
          <w:sz w:val="20"/>
          <w:szCs w:val="20"/>
        </w:rPr>
      </w:pPr>
      <w:r w:rsidRPr="008D3C00">
        <w:rPr>
          <w:sz w:val="20"/>
          <w:szCs w:val="20"/>
        </w:rPr>
        <w:tab/>
        <w:t xml:space="preserve">     (адрес электронной почты)</w:t>
      </w:r>
    </w:p>
    <w:p w:rsidR="00AA0CC2" w:rsidRPr="008D3C00" w:rsidRDefault="00AA0CC2" w:rsidP="00AA0CC2">
      <w:pPr>
        <w:tabs>
          <w:tab w:val="left" w:pos="6714"/>
          <w:tab w:val="right" w:pos="9355"/>
        </w:tabs>
        <w:rPr>
          <w:sz w:val="28"/>
          <w:szCs w:val="28"/>
        </w:rPr>
      </w:pPr>
      <w:r w:rsidRPr="008D3C00">
        <w:rPr>
          <w:sz w:val="16"/>
          <w:szCs w:val="16"/>
        </w:rPr>
        <w:tab/>
      </w:r>
    </w:p>
    <w:p w:rsidR="00AA0CC2" w:rsidRPr="008D3C00" w:rsidRDefault="00AA0CC2" w:rsidP="00AA0CC2">
      <w:pPr>
        <w:ind w:right="40"/>
        <w:jc w:val="center"/>
        <w:rPr>
          <w:b/>
        </w:rPr>
      </w:pPr>
      <w:r w:rsidRPr="008D3C00">
        <w:rPr>
          <w:b/>
        </w:rPr>
        <w:t xml:space="preserve">Уведомление об отказе от исполнения </w:t>
      </w:r>
    </w:p>
    <w:p w:rsidR="00CC492A" w:rsidRPr="00CC492A" w:rsidRDefault="00CC492A" w:rsidP="00CC492A">
      <w:pPr>
        <w:pStyle w:val="a5"/>
        <w:tabs>
          <w:tab w:val="left" w:pos="0"/>
        </w:tabs>
        <w:ind w:left="0"/>
        <w:jc w:val="center"/>
        <w:rPr>
          <w:b/>
        </w:rPr>
      </w:pPr>
      <w:r w:rsidRPr="00CC492A">
        <w:rPr>
          <w:b/>
        </w:rPr>
        <w:t>Публичной оферт</w:t>
      </w:r>
      <w:r>
        <w:rPr>
          <w:b/>
        </w:rPr>
        <w:t xml:space="preserve">ы </w:t>
      </w:r>
      <w:r w:rsidRPr="00CC492A">
        <w:rPr>
          <w:b/>
        </w:rPr>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AA0CC2" w:rsidRPr="008D3C00" w:rsidRDefault="00AA0CC2" w:rsidP="00AA0CC2">
      <w:pPr>
        <w:pStyle w:val="a5"/>
        <w:tabs>
          <w:tab w:val="left" w:pos="0"/>
        </w:tabs>
        <w:ind w:left="0" w:firstLine="0"/>
        <w:jc w:val="center"/>
        <w:rPr>
          <w:sz w:val="28"/>
          <w:szCs w:val="28"/>
        </w:rPr>
      </w:pPr>
    </w:p>
    <w:p w:rsidR="00FB7EEB" w:rsidRDefault="00AA0CC2" w:rsidP="00AA0CC2">
      <w:pPr>
        <w:ind w:right="40"/>
        <w:jc w:val="both"/>
      </w:pPr>
      <w:r w:rsidRPr="008D3C00">
        <w:rPr>
          <w:sz w:val="28"/>
          <w:szCs w:val="28"/>
        </w:rPr>
        <w:tab/>
      </w:r>
      <w:r w:rsidRPr="008D3C00">
        <w:t xml:space="preserve">Руководствуясь пунктом 3.4.2. </w:t>
      </w:r>
      <w:r w:rsidR="00CC492A" w:rsidRPr="00CC492A">
        <w:t>Публичной оферт</w:t>
      </w:r>
      <w:r w:rsidR="00CC492A">
        <w:t>ы</w:t>
      </w:r>
      <w:r w:rsidR="00CC492A" w:rsidRPr="00CC492A">
        <w:t xml:space="preserve"> 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rsidR="00CB1538">
        <w:t xml:space="preserve">, </w:t>
      </w:r>
      <w:r w:rsidRPr="008D3C00">
        <w:t>уведомляю вас об отказе от исполнения данной Публичной оферты, акцептованной путем подачи заявления в МФЦ от «_____» ___________ 20 ___ № ____________________</w:t>
      </w:r>
      <w:r w:rsidR="00CB1538">
        <w:t>_______________</w:t>
      </w:r>
      <w:r w:rsidRPr="008D3C00">
        <w:t xml:space="preserve"> </w:t>
      </w:r>
    </w:p>
    <w:p w:rsidR="00CC492A" w:rsidRDefault="00AA0CC2" w:rsidP="00FB7EEB">
      <w:pPr>
        <w:ind w:right="40"/>
        <w:jc w:val="both"/>
      </w:pPr>
      <w:r w:rsidRPr="008D3C00">
        <w:t>и оплаты ст</w:t>
      </w:r>
      <w:r w:rsidR="00FB7EEB">
        <w:t>оимости услуги в размере ____________</w:t>
      </w:r>
      <w:r w:rsidRPr="008D3C00">
        <w:t xml:space="preserve">_ руб. ___ коп. </w:t>
      </w:r>
      <w:r w:rsidR="00FB7EEB">
        <w:t>(____________________________</w:t>
      </w:r>
    </w:p>
    <w:p w:rsidR="00FB7EEB" w:rsidRPr="008D3C00" w:rsidRDefault="00FB7EEB" w:rsidP="00FB7EEB">
      <w:pPr>
        <w:ind w:right="40"/>
        <w:jc w:val="both"/>
      </w:pPr>
      <w:r>
        <w:t>___________________________________________________________________) руб. коп.</w:t>
      </w:r>
    </w:p>
    <w:p w:rsidR="0002596D" w:rsidRDefault="00AA0CC2" w:rsidP="00AA0CC2">
      <w:pPr>
        <w:ind w:right="40"/>
        <w:jc w:val="both"/>
      </w:pPr>
      <w:r w:rsidRPr="008D3C00">
        <w:tab/>
      </w:r>
    </w:p>
    <w:p w:rsidR="00AA0CC2" w:rsidRPr="008D3C00" w:rsidRDefault="00CC492A" w:rsidP="00AA0CC2">
      <w:pPr>
        <w:ind w:right="40"/>
        <w:jc w:val="both"/>
      </w:pPr>
      <w:r>
        <w:tab/>
      </w:r>
      <w:r w:rsidR="00AA0CC2" w:rsidRPr="008D3C00">
        <w:t>С условиями возврата денежных средств, оплаченных за оказание услуги по Публичной оферте, предусмотренными Публичной офертой</w:t>
      </w:r>
      <w:r w:rsidR="00CB1538">
        <w:t>,</w:t>
      </w:r>
      <w:r w:rsidR="00AA0CC2" w:rsidRPr="008D3C00">
        <w:t xml:space="preserve"> ознакомлен(на) и согласен(на).</w:t>
      </w:r>
    </w:p>
    <w:p w:rsidR="00AA0CC2" w:rsidRPr="008D3C00" w:rsidRDefault="00AA0CC2" w:rsidP="00AA0CC2">
      <w:pPr>
        <w:tabs>
          <w:tab w:val="left" w:pos="5434"/>
        </w:tabs>
      </w:pPr>
    </w:p>
    <w:p w:rsidR="00AA0CC2" w:rsidRPr="008D3C00" w:rsidRDefault="00AA0CC2" w:rsidP="00AA0CC2">
      <w:pPr>
        <w:tabs>
          <w:tab w:val="left" w:pos="5434"/>
        </w:tabs>
      </w:pPr>
      <w:r w:rsidRPr="008D3C00">
        <w:t>« ___» _____________ 20 ___            ________________________                 ________________________</w:t>
      </w:r>
    </w:p>
    <w:p w:rsidR="006C4286" w:rsidRPr="008D3C00" w:rsidRDefault="00AA0CC2" w:rsidP="0068297E">
      <w:pPr>
        <w:tabs>
          <w:tab w:val="left" w:pos="5434"/>
        </w:tabs>
      </w:pPr>
      <w:r w:rsidRPr="008D3C00">
        <w:rPr>
          <w:sz w:val="16"/>
          <w:szCs w:val="16"/>
        </w:rPr>
        <w:t xml:space="preserve">                        (дата)                                                                              (подпись)                                                            (Инициалы, Фамилия)</w:t>
      </w:r>
    </w:p>
    <w:p w:rsidR="00A1778E" w:rsidRDefault="00A1778E" w:rsidP="0002366F">
      <w:pPr>
        <w:pStyle w:val="a3"/>
        <w:tabs>
          <w:tab w:val="left" w:pos="5103"/>
        </w:tabs>
        <w:ind w:left="5103"/>
        <w:jc w:val="left"/>
        <w:sectPr w:rsidR="00A1778E" w:rsidSect="00760A73">
          <w:pgSz w:w="11910" w:h="16840"/>
          <w:pgMar w:top="964" w:right="567" w:bottom="1134" w:left="1701" w:header="720" w:footer="227" w:gutter="0"/>
          <w:pgNumType w:start="294"/>
          <w:cols w:space="720"/>
          <w:docGrid w:linePitch="299"/>
        </w:sectPr>
      </w:pPr>
    </w:p>
    <w:p w:rsidR="00CC492A" w:rsidRPr="008D3C00" w:rsidRDefault="00CC492A" w:rsidP="00CC492A">
      <w:pPr>
        <w:pStyle w:val="a3"/>
        <w:tabs>
          <w:tab w:val="left" w:pos="5103"/>
        </w:tabs>
        <w:ind w:left="5103"/>
        <w:jc w:val="left"/>
      </w:pPr>
      <w:r>
        <w:lastRenderedPageBreak/>
        <w:t>Приложение № 4.1</w:t>
      </w:r>
    </w:p>
    <w:p w:rsidR="00CC492A" w:rsidRDefault="00CC492A" w:rsidP="00CC492A">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02596D" w:rsidRPr="00E47CF1" w:rsidRDefault="0002596D" w:rsidP="0002596D">
      <w:pPr>
        <w:rPr>
          <w:sz w:val="2"/>
          <w:szCs w:val="2"/>
        </w:rPr>
      </w:pPr>
    </w:p>
    <w:p w:rsidR="0002596D" w:rsidRPr="00E47CF1" w:rsidRDefault="0002596D" w:rsidP="0002596D">
      <w:pPr>
        <w:rPr>
          <w:sz w:val="2"/>
          <w:szCs w:val="2"/>
        </w:rPr>
      </w:pPr>
    </w:p>
    <w:p w:rsidR="0002596D" w:rsidRPr="00E47CF1" w:rsidRDefault="0002596D" w:rsidP="0002596D">
      <w:pPr>
        <w:rPr>
          <w:sz w:val="2"/>
          <w:szCs w:val="2"/>
        </w:rPr>
      </w:pPr>
    </w:p>
    <w:p w:rsidR="0002596D" w:rsidRPr="00E47CF1" w:rsidRDefault="0002596D" w:rsidP="0002596D">
      <w:pPr>
        <w:rPr>
          <w:sz w:val="2"/>
          <w:szCs w:val="2"/>
        </w:rPr>
      </w:pPr>
    </w:p>
    <w:p w:rsidR="0002596D" w:rsidRPr="00E47CF1" w:rsidRDefault="0002596D" w:rsidP="0002596D">
      <w:pPr>
        <w:rPr>
          <w:sz w:val="2"/>
          <w:szCs w:val="2"/>
        </w:rPr>
      </w:pPr>
    </w:p>
    <w:p w:rsidR="0002596D" w:rsidRPr="00E47CF1" w:rsidRDefault="0002596D" w:rsidP="0002596D">
      <w:pPr>
        <w:rPr>
          <w:sz w:val="2"/>
          <w:szCs w:val="2"/>
        </w:rPr>
      </w:pPr>
    </w:p>
    <w:p w:rsidR="0002596D" w:rsidRPr="00E47CF1" w:rsidRDefault="0002596D" w:rsidP="0002596D">
      <w:pPr>
        <w:rPr>
          <w:sz w:val="2"/>
          <w:szCs w:val="2"/>
        </w:rPr>
      </w:pPr>
    </w:p>
    <w:p w:rsidR="0002596D" w:rsidRPr="00E47CF1" w:rsidRDefault="0002596D" w:rsidP="0002596D">
      <w:pPr>
        <w:rPr>
          <w:sz w:val="2"/>
          <w:szCs w:val="2"/>
        </w:rPr>
      </w:pPr>
    </w:p>
    <w:p w:rsidR="0002596D" w:rsidRPr="00E47CF1" w:rsidRDefault="0002596D" w:rsidP="0002596D">
      <w:pPr>
        <w:rPr>
          <w:sz w:val="2"/>
          <w:szCs w:val="2"/>
        </w:rPr>
      </w:pPr>
    </w:p>
    <w:p w:rsidR="0002596D" w:rsidRDefault="0002596D" w:rsidP="0002596D">
      <w:pPr>
        <w:jc w:val="center"/>
        <w:rPr>
          <w:b/>
        </w:rPr>
      </w:pPr>
      <w:r w:rsidRPr="00A90BB6">
        <w:rPr>
          <w:b/>
        </w:rPr>
        <w:t>Стоимость выполнени</w:t>
      </w:r>
      <w:r w:rsidR="00CB1538">
        <w:rPr>
          <w:b/>
        </w:rPr>
        <w:t>я</w:t>
      </w:r>
      <w:r w:rsidRPr="00A90BB6">
        <w:rPr>
          <w:b/>
        </w:rPr>
        <w:t xml:space="preserve"> работ </w:t>
      </w:r>
    </w:p>
    <w:p w:rsidR="0002596D" w:rsidRPr="00A90BB6" w:rsidRDefault="0002596D" w:rsidP="0002596D">
      <w:pPr>
        <w:jc w:val="center"/>
        <w:rPr>
          <w:b/>
        </w:rPr>
      </w:pPr>
    </w:p>
    <w:p w:rsidR="00CC492A" w:rsidRPr="00CC492A" w:rsidRDefault="00CC492A" w:rsidP="00CC492A">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CC492A">
        <w:rPr>
          <w:b/>
          <w:u w:val="single"/>
        </w:rPr>
        <w:t>Абинский район</w:t>
      </w:r>
      <w:r w:rsidRPr="00A90BB6">
        <w:rPr>
          <w:b/>
        </w:rPr>
        <w:t xml:space="preserve"> </w:t>
      </w:r>
    </w:p>
    <w:p w:rsidR="0002596D" w:rsidRPr="00A90BB6" w:rsidRDefault="0002596D" w:rsidP="0002596D">
      <w:pPr>
        <w:jc w:val="center"/>
        <w:rPr>
          <w:b/>
        </w:rPr>
      </w:pPr>
    </w:p>
    <w:p w:rsidR="0002596D" w:rsidRPr="00A90BB6" w:rsidRDefault="0002596D" w:rsidP="0002596D">
      <w:pPr>
        <w:jc w:val="center"/>
      </w:pPr>
    </w:p>
    <w:p w:rsidR="006E4800" w:rsidRDefault="006E4800" w:rsidP="006E4800">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6E4800" w:rsidRDefault="006E4800" w:rsidP="006E4800">
      <w:pPr>
        <w:widowControl/>
        <w:adjustRightInd w:val="0"/>
        <w:jc w:val="both"/>
      </w:pPr>
    </w:p>
    <w:p w:rsidR="006E4800" w:rsidRPr="00BD2275" w:rsidRDefault="006E4800" w:rsidP="006E4800">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02596D" w:rsidRPr="00A90BB6" w:rsidRDefault="0002596D" w:rsidP="0002596D">
      <w:pPr>
        <w:jc w:val="both"/>
      </w:pPr>
    </w:p>
    <w:tbl>
      <w:tblPr>
        <w:tblStyle w:val="a8"/>
        <w:tblW w:w="0" w:type="auto"/>
        <w:tblLook w:val="04A0"/>
      </w:tblPr>
      <w:tblGrid>
        <w:gridCol w:w="3213"/>
        <w:gridCol w:w="3175"/>
        <w:gridCol w:w="3177"/>
      </w:tblGrid>
      <w:tr w:rsidR="0002596D" w:rsidRPr="00A90BB6" w:rsidTr="00A45346">
        <w:tc>
          <w:tcPr>
            <w:tcW w:w="3213" w:type="dxa"/>
            <w:vAlign w:val="center"/>
          </w:tcPr>
          <w:p w:rsidR="0002596D" w:rsidRPr="006E4800" w:rsidRDefault="0002596D" w:rsidP="00A4534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02596D" w:rsidRPr="006E4800" w:rsidRDefault="0002596D" w:rsidP="00A4534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02596D" w:rsidRPr="006E4800" w:rsidRDefault="0002596D" w:rsidP="00A45346">
            <w:pPr>
              <w:widowControl/>
              <w:autoSpaceDE/>
              <w:autoSpaceDN/>
              <w:jc w:val="center"/>
              <w:rPr>
                <w:rFonts w:eastAsiaTheme="minorEastAsia"/>
                <w:lang w:bidi="ar-SA"/>
              </w:rPr>
            </w:pPr>
            <w:r w:rsidRPr="006E4800">
              <w:rPr>
                <w:rFonts w:eastAsiaTheme="minorEastAsia"/>
                <w:lang w:bidi="ar-SA"/>
              </w:rPr>
              <w:t>Стоимость Работ, руб.</w:t>
            </w:r>
          </w:p>
        </w:tc>
      </w:tr>
      <w:tr w:rsidR="00885C94" w:rsidRPr="00A90BB6" w:rsidTr="00A45346">
        <w:trPr>
          <w:trHeight w:val="397"/>
        </w:trPr>
        <w:tc>
          <w:tcPr>
            <w:tcW w:w="3213" w:type="dxa"/>
            <w:vMerge w:val="restart"/>
          </w:tcPr>
          <w:p w:rsidR="00885C94" w:rsidRPr="00A45346" w:rsidRDefault="00885C94" w:rsidP="00885C94">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885C94" w:rsidRPr="00966B62" w:rsidRDefault="00885C94" w:rsidP="00885C94">
            <w:pPr>
              <w:jc w:val="center"/>
              <w:rPr>
                <w:sz w:val="24"/>
                <w:szCs w:val="24"/>
              </w:rPr>
            </w:pPr>
            <w:r w:rsidRPr="00966B62">
              <w:rPr>
                <w:sz w:val="24"/>
                <w:szCs w:val="24"/>
              </w:rPr>
              <w:t>до 50 кв.м.</w:t>
            </w:r>
          </w:p>
        </w:tc>
        <w:tc>
          <w:tcPr>
            <w:tcW w:w="3177" w:type="dxa"/>
            <w:vAlign w:val="center"/>
          </w:tcPr>
          <w:p w:rsidR="00885C94" w:rsidRPr="00885C94" w:rsidRDefault="00885C94" w:rsidP="00885C94">
            <w:pPr>
              <w:jc w:val="center"/>
              <w:rPr>
                <w:color w:val="000000"/>
                <w:sz w:val="24"/>
                <w:lang w:bidi="ar-SA"/>
              </w:rPr>
            </w:pPr>
            <w:r w:rsidRPr="00885C94">
              <w:rPr>
                <w:color w:val="000000"/>
                <w:sz w:val="24"/>
              </w:rPr>
              <w:t>8 869</w:t>
            </w:r>
          </w:p>
        </w:tc>
      </w:tr>
      <w:tr w:rsidR="00885C94" w:rsidRPr="00A90BB6" w:rsidTr="00A4534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50 до 75 кв.м.</w:t>
            </w:r>
          </w:p>
        </w:tc>
        <w:tc>
          <w:tcPr>
            <w:tcW w:w="3177" w:type="dxa"/>
            <w:vAlign w:val="center"/>
          </w:tcPr>
          <w:p w:rsidR="00885C94" w:rsidRPr="00885C94" w:rsidRDefault="00885C94" w:rsidP="00885C94">
            <w:pPr>
              <w:jc w:val="center"/>
              <w:rPr>
                <w:color w:val="000000"/>
                <w:sz w:val="24"/>
              </w:rPr>
            </w:pPr>
            <w:r w:rsidRPr="00885C94">
              <w:rPr>
                <w:color w:val="000000"/>
                <w:sz w:val="24"/>
              </w:rPr>
              <w:t>9 955</w:t>
            </w:r>
          </w:p>
        </w:tc>
      </w:tr>
      <w:tr w:rsidR="00885C94" w:rsidRPr="00A90BB6" w:rsidTr="00A4534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75 до 100 кв.м.</w:t>
            </w:r>
          </w:p>
        </w:tc>
        <w:tc>
          <w:tcPr>
            <w:tcW w:w="3177" w:type="dxa"/>
            <w:vAlign w:val="center"/>
          </w:tcPr>
          <w:p w:rsidR="00885C94" w:rsidRPr="00885C94" w:rsidRDefault="00885C94" w:rsidP="00885C94">
            <w:pPr>
              <w:jc w:val="center"/>
              <w:rPr>
                <w:color w:val="000000"/>
                <w:sz w:val="24"/>
              </w:rPr>
            </w:pPr>
            <w:r w:rsidRPr="00885C94">
              <w:rPr>
                <w:color w:val="000000"/>
                <w:sz w:val="24"/>
              </w:rPr>
              <w:t>10 309</w:t>
            </w:r>
          </w:p>
        </w:tc>
      </w:tr>
      <w:tr w:rsidR="00885C94" w:rsidRPr="00A90BB6" w:rsidTr="00A4534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100 до 125 кв.м.</w:t>
            </w:r>
          </w:p>
        </w:tc>
        <w:tc>
          <w:tcPr>
            <w:tcW w:w="3177" w:type="dxa"/>
            <w:vAlign w:val="center"/>
          </w:tcPr>
          <w:p w:rsidR="00885C94" w:rsidRPr="00885C94" w:rsidRDefault="00885C94" w:rsidP="00885C94">
            <w:pPr>
              <w:jc w:val="center"/>
              <w:rPr>
                <w:color w:val="000000"/>
                <w:sz w:val="24"/>
              </w:rPr>
            </w:pPr>
            <w:r w:rsidRPr="00885C94">
              <w:rPr>
                <w:color w:val="000000"/>
                <w:sz w:val="24"/>
              </w:rPr>
              <w:t>10 980</w:t>
            </w:r>
          </w:p>
        </w:tc>
      </w:tr>
      <w:tr w:rsidR="00885C94" w:rsidRPr="00A90BB6" w:rsidTr="00A4534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125 до 150 кв.м.</w:t>
            </w:r>
          </w:p>
        </w:tc>
        <w:tc>
          <w:tcPr>
            <w:tcW w:w="3177" w:type="dxa"/>
            <w:vAlign w:val="center"/>
          </w:tcPr>
          <w:p w:rsidR="00885C94" w:rsidRPr="00885C94" w:rsidRDefault="00885C94" w:rsidP="00885C94">
            <w:pPr>
              <w:jc w:val="center"/>
              <w:rPr>
                <w:color w:val="000000"/>
                <w:sz w:val="24"/>
              </w:rPr>
            </w:pPr>
            <w:r w:rsidRPr="00885C94">
              <w:rPr>
                <w:color w:val="000000"/>
                <w:sz w:val="24"/>
              </w:rPr>
              <w:t>11 529</w:t>
            </w:r>
          </w:p>
        </w:tc>
      </w:tr>
      <w:tr w:rsidR="00885C94" w:rsidRPr="00A90BB6" w:rsidTr="00A4534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150 до 175 кв.м.</w:t>
            </w:r>
          </w:p>
        </w:tc>
        <w:tc>
          <w:tcPr>
            <w:tcW w:w="3177" w:type="dxa"/>
            <w:vAlign w:val="center"/>
          </w:tcPr>
          <w:p w:rsidR="00885C94" w:rsidRPr="00885C94" w:rsidRDefault="00885C94" w:rsidP="00885C94">
            <w:pPr>
              <w:jc w:val="center"/>
              <w:rPr>
                <w:color w:val="000000"/>
                <w:sz w:val="24"/>
              </w:rPr>
            </w:pPr>
            <w:r w:rsidRPr="00885C94">
              <w:rPr>
                <w:color w:val="000000"/>
                <w:sz w:val="24"/>
              </w:rPr>
              <w:t>12 334</w:t>
            </w:r>
          </w:p>
        </w:tc>
      </w:tr>
      <w:tr w:rsidR="00885C94" w:rsidRPr="00A90BB6" w:rsidTr="00A4534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175 до 200 кв.м.</w:t>
            </w:r>
          </w:p>
        </w:tc>
        <w:tc>
          <w:tcPr>
            <w:tcW w:w="3177" w:type="dxa"/>
            <w:vAlign w:val="center"/>
          </w:tcPr>
          <w:p w:rsidR="00885C94" w:rsidRPr="00885C94" w:rsidRDefault="00885C94" w:rsidP="00885C94">
            <w:pPr>
              <w:jc w:val="center"/>
              <w:rPr>
                <w:color w:val="000000"/>
                <w:sz w:val="24"/>
              </w:rPr>
            </w:pPr>
            <w:r w:rsidRPr="00885C94">
              <w:rPr>
                <w:color w:val="000000"/>
                <w:sz w:val="24"/>
              </w:rPr>
              <w:t>13 017</w:t>
            </w:r>
          </w:p>
        </w:tc>
      </w:tr>
      <w:tr w:rsidR="00885C94" w:rsidRPr="00A90BB6" w:rsidTr="00A4534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свыше 200 кв.м.</w:t>
            </w:r>
          </w:p>
        </w:tc>
        <w:tc>
          <w:tcPr>
            <w:tcW w:w="3177" w:type="dxa"/>
            <w:vAlign w:val="center"/>
          </w:tcPr>
          <w:p w:rsidR="00885C94" w:rsidRPr="00885C94" w:rsidRDefault="00885C94" w:rsidP="00885C94">
            <w:pPr>
              <w:jc w:val="center"/>
              <w:rPr>
                <w:color w:val="000000"/>
                <w:sz w:val="24"/>
              </w:rPr>
            </w:pPr>
            <w:r w:rsidRPr="00885C94">
              <w:rPr>
                <w:color w:val="000000"/>
                <w:sz w:val="24"/>
              </w:rPr>
              <w:t>14 018</w:t>
            </w:r>
          </w:p>
        </w:tc>
      </w:tr>
    </w:tbl>
    <w:p w:rsidR="006E4800" w:rsidRDefault="006E4800" w:rsidP="006E4800">
      <w:pPr>
        <w:jc w:val="both"/>
      </w:pPr>
    </w:p>
    <w:p w:rsidR="006E4800" w:rsidRPr="00BD2275" w:rsidRDefault="006E4800" w:rsidP="006E4800">
      <w:pPr>
        <w:jc w:val="both"/>
      </w:pPr>
      <w:r>
        <w:tab/>
        <w:t>3</w:t>
      </w:r>
      <w:r w:rsidRPr="00BD2275">
        <w:t xml:space="preserve">. Стоимость </w:t>
      </w:r>
      <w:r w:rsidR="00885C94">
        <w:t>работ включает НДС 22 %</w:t>
      </w:r>
      <w:r w:rsidRPr="00BD2275">
        <w:t>.</w:t>
      </w:r>
    </w:p>
    <w:p w:rsidR="006E4800" w:rsidRDefault="006E4800" w:rsidP="006E4800">
      <w:pPr>
        <w:jc w:val="both"/>
        <w:rPr>
          <w:sz w:val="20"/>
          <w:szCs w:val="20"/>
        </w:rPr>
      </w:pPr>
    </w:p>
    <w:p w:rsidR="0002596D" w:rsidRDefault="0002596D" w:rsidP="0002596D">
      <w:pPr>
        <w:jc w:val="both"/>
        <w:rPr>
          <w:sz w:val="20"/>
          <w:szCs w:val="20"/>
        </w:rPr>
      </w:pPr>
    </w:p>
    <w:p w:rsidR="0002596D" w:rsidRDefault="0002596D" w:rsidP="0002596D">
      <w:pPr>
        <w:jc w:val="both"/>
        <w:rPr>
          <w:sz w:val="20"/>
          <w:szCs w:val="20"/>
        </w:rPr>
      </w:pPr>
    </w:p>
    <w:p w:rsidR="0002596D" w:rsidRDefault="0002596D" w:rsidP="0002596D">
      <w:pPr>
        <w:jc w:val="both"/>
        <w:rPr>
          <w:sz w:val="20"/>
          <w:szCs w:val="20"/>
        </w:rPr>
      </w:pPr>
    </w:p>
    <w:p w:rsidR="0002596D" w:rsidRDefault="0002596D" w:rsidP="0002596D">
      <w:pPr>
        <w:jc w:val="both"/>
        <w:rPr>
          <w:sz w:val="20"/>
          <w:szCs w:val="20"/>
        </w:rPr>
      </w:pPr>
    </w:p>
    <w:p w:rsidR="0002596D" w:rsidRDefault="0002596D" w:rsidP="0002596D">
      <w:pPr>
        <w:jc w:val="both"/>
        <w:rPr>
          <w:sz w:val="20"/>
          <w:szCs w:val="20"/>
        </w:rPr>
      </w:pPr>
    </w:p>
    <w:p w:rsidR="0002596D" w:rsidRDefault="0002596D" w:rsidP="0002596D">
      <w:pPr>
        <w:jc w:val="both"/>
        <w:rPr>
          <w:sz w:val="20"/>
          <w:szCs w:val="20"/>
        </w:rPr>
      </w:pPr>
    </w:p>
    <w:p w:rsidR="0002596D" w:rsidRDefault="0002596D" w:rsidP="0002596D">
      <w:pPr>
        <w:jc w:val="both"/>
        <w:rPr>
          <w:sz w:val="20"/>
          <w:szCs w:val="20"/>
        </w:rPr>
      </w:pPr>
    </w:p>
    <w:p w:rsidR="0002596D" w:rsidRDefault="0002596D" w:rsidP="0002596D">
      <w:pPr>
        <w:jc w:val="both"/>
        <w:rPr>
          <w:sz w:val="20"/>
          <w:szCs w:val="20"/>
        </w:rPr>
      </w:pPr>
    </w:p>
    <w:p w:rsidR="00363546" w:rsidRPr="008D3C00" w:rsidRDefault="00363546" w:rsidP="00363546">
      <w:pPr>
        <w:pStyle w:val="a3"/>
        <w:tabs>
          <w:tab w:val="left" w:pos="5103"/>
        </w:tabs>
        <w:ind w:left="5103"/>
        <w:jc w:val="left"/>
      </w:pPr>
      <w:r>
        <w:lastRenderedPageBreak/>
        <w:t>Приложение № 4.2</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город - курорт Анапа</w:t>
      </w:r>
    </w:p>
    <w:p w:rsidR="0002596D" w:rsidRPr="00A90BB6" w:rsidRDefault="0002596D" w:rsidP="0002596D">
      <w:pPr>
        <w:jc w:val="center"/>
        <w:rPr>
          <w:b/>
        </w:rPr>
      </w:pP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885C94" w:rsidRPr="00A90BB6" w:rsidTr="00EC7536">
        <w:trPr>
          <w:trHeight w:val="397"/>
        </w:trPr>
        <w:tc>
          <w:tcPr>
            <w:tcW w:w="3213" w:type="dxa"/>
            <w:vMerge w:val="restart"/>
          </w:tcPr>
          <w:p w:rsidR="00885C94" w:rsidRPr="00A45346" w:rsidRDefault="00885C94" w:rsidP="00885C94">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885C94" w:rsidRPr="00966B62" w:rsidRDefault="00885C94" w:rsidP="00885C94">
            <w:pPr>
              <w:jc w:val="center"/>
              <w:rPr>
                <w:sz w:val="24"/>
                <w:szCs w:val="24"/>
              </w:rPr>
            </w:pPr>
            <w:r w:rsidRPr="00966B62">
              <w:rPr>
                <w:sz w:val="24"/>
                <w:szCs w:val="24"/>
              </w:rPr>
              <w:t>до 50 кв.м.</w:t>
            </w:r>
          </w:p>
        </w:tc>
        <w:tc>
          <w:tcPr>
            <w:tcW w:w="3177" w:type="dxa"/>
            <w:vAlign w:val="center"/>
          </w:tcPr>
          <w:p w:rsidR="00885C94" w:rsidRPr="00885C94" w:rsidRDefault="00885C94" w:rsidP="00885C94">
            <w:pPr>
              <w:jc w:val="center"/>
              <w:rPr>
                <w:color w:val="000000"/>
                <w:sz w:val="24"/>
                <w:lang w:bidi="ar-SA"/>
              </w:rPr>
            </w:pPr>
            <w:r w:rsidRPr="00885C94">
              <w:rPr>
                <w:color w:val="000000"/>
                <w:sz w:val="24"/>
              </w:rPr>
              <w:t>9 016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50 до 75 кв.м.</w:t>
            </w:r>
          </w:p>
        </w:tc>
        <w:tc>
          <w:tcPr>
            <w:tcW w:w="3177" w:type="dxa"/>
            <w:vAlign w:val="center"/>
          </w:tcPr>
          <w:p w:rsidR="00885C94" w:rsidRPr="00885C94" w:rsidRDefault="00885C94" w:rsidP="00885C94">
            <w:pPr>
              <w:jc w:val="center"/>
              <w:rPr>
                <w:color w:val="000000"/>
                <w:sz w:val="24"/>
              </w:rPr>
            </w:pPr>
            <w:r w:rsidRPr="00885C94">
              <w:rPr>
                <w:color w:val="000000"/>
                <w:sz w:val="24"/>
              </w:rPr>
              <w:t>10 102</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75 до 100 кв.м.</w:t>
            </w:r>
          </w:p>
        </w:tc>
        <w:tc>
          <w:tcPr>
            <w:tcW w:w="3177" w:type="dxa"/>
            <w:vAlign w:val="center"/>
          </w:tcPr>
          <w:p w:rsidR="00885C94" w:rsidRPr="00885C94" w:rsidRDefault="00885C94" w:rsidP="00885C94">
            <w:pPr>
              <w:jc w:val="center"/>
              <w:rPr>
                <w:color w:val="000000"/>
                <w:sz w:val="24"/>
              </w:rPr>
            </w:pPr>
            <w:r w:rsidRPr="00885C94">
              <w:rPr>
                <w:color w:val="000000"/>
                <w:sz w:val="24"/>
              </w:rPr>
              <w:t>10 455</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100 до 125 кв.м.</w:t>
            </w:r>
          </w:p>
        </w:tc>
        <w:tc>
          <w:tcPr>
            <w:tcW w:w="3177" w:type="dxa"/>
            <w:vAlign w:val="center"/>
          </w:tcPr>
          <w:p w:rsidR="00885C94" w:rsidRPr="00885C94" w:rsidRDefault="00885C94" w:rsidP="00885C94">
            <w:pPr>
              <w:jc w:val="center"/>
              <w:rPr>
                <w:color w:val="000000"/>
                <w:sz w:val="24"/>
              </w:rPr>
            </w:pPr>
            <w:r w:rsidRPr="00885C94">
              <w:rPr>
                <w:color w:val="000000"/>
                <w:sz w:val="24"/>
              </w:rPr>
              <w:t>11 139</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125 до 150 кв.м.</w:t>
            </w:r>
          </w:p>
        </w:tc>
        <w:tc>
          <w:tcPr>
            <w:tcW w:w="3177" w:type="dxa"/>
            <w:vAlign w:val="center"/>
          </w:tcPr>
          <w:p w:rsidR="00885C94" w:rsidRPr="00885C94" w:rsidRDefault="00885C94" w:rsidP="00885C94">
            <w:pPr>
              <w:jc w:val="center"/>
              <w:rPr>
                <w:color w:val="000000"/>
                <w:sz w:val="24"/>
              </w:rPr>
            </w:pPr>
            <w:r w:rsidRPr="00885C94">
              <w:rPr>
                <w:color w:val="000000"/>
                <w:sz w:val="24"/>
              </w:rPr>
              <w:t>11 675</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150 до 175 кв.м.</w:t>
            </w:r>
          </w:p>
        </w:tc>
        <w:tc>
          <w:tcPr>
            <w:tcW w:w="3177" w:type="dxa"/>
            <w:vAlign w:val="center"/>
          </w:tcPr>
          <w:p w:rsidR="00885C94" w:rsidRPr="00885C94" w:rsidRDefault="00885C94" w:rsidP="00885C94">
            <w:pPr>
              <w:jc w:val="center"/>
              <w:rPr>
                <w:color w:val="000000"/>
                <w:sz w:val="24"/>
              </w:rPr>
            </w:pPr>
            <w:r w:rsidRPr="00885C94">
              <w:rPr>
                <w:color w:val="000000"/>
                <w:sz w:val="24"/>
              </w:rPr>
              <w:t>12 493</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175 до 200 кв.м.</w:t>
            </w:r>
          </w:p>
        </w:tc>
        <w:tc>
          <w:tcPr>
            <w:tcW w:w="3177" w:type="dxa"/>
            <w:vAlign w:val="center"/>
          </w:tcPr>
          <w:p w:rsidR="00885C94" w:rsidRPr="00885C94" w:rsidRDefault="00885C94" w:rsidP="00885C94">
            <w:pPr>
              <w:jc w:val="center"/>
              <w:rPr>
                <w:color w:val="000000"/>
                <w:sz w:val="24"/>
              </w:rPr>
            </w:pPr>
            <w:r w:rsidRPr="00885C94">
              <w:rPr>
                <w:color w:val="000000"/>
                <w:sz w:val="24"/>
              </w:rPr>
              <w:t>13 176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свыше 200 кв.м.</w:t>
            </w:r>
          </w:p>
        </w:tc>
        <w:tc>
          <w:tcPr>
            <w:tcW w:w="3177" w:type="dxa"/>
            <w:vAlign w:val="center"/>
          </w:tcPr>
          <w:p w:rsidR="00885C94" w:rsidRPr="00885C94" w:rsidRDefault="00885C94" w:rsidP="00885C94">
            <w:pPr>
              <w:jc w:val="center"/>
              <w:rPr>
                <w:color w:val="000000"/>
                <w:sz w:val="24"/>
              </w:rPr>
            </w:pPr>
            <w:r w:rsidRPr="00885C94">
              <w:rPr>
                <w:color w:val="000000"/>
                <w:sz w:val="24"/>
              </w:rPr>
              <w:t>14 176</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A90BB6" w:rsidRDefault="0002596D" w:rsidP="0002596D">
      <w:pPr>
        <w:jc w:val="both"/>
        <w:rPr>
          <w:sz w:val="20"/>
          <w:szCs w:val="20"/>
        </w:rPr>
      </w:pPr>
    </w:p>
    <w:p w:rsidR="0002596D" w:rsidRDefault="0002596D" w:rsidP="0002596D">
      <w:pPr>
        <w:jc w:val="both"/>
        <w:rPr>
          <w:sz w:val="20"/>
          <w:szCs w:val="20"/>
        </w:rPr>
      </w:pPr>
    </w:p>
    <w:p w:rsidR="0002596D" w:rsidRPr="00E95893" w:rsidRDefault="0002596D" w:rsidP="0002596D">
      <w:pPr>
        <w:rPr>
          <w:sz w:val="20"/>
          <w:szCs w:val="20"/>
        </w:rPr>
      </w:pPr>
    </w:p>
    <w:p w:rsidR="0002596D" w:rsidRPr="00E95893" w:rsidRDefault="0002596D" w:rsidP="0002596D">
      <w:pPr>
        <w:rPr>
          <w:sz w:val="20"/>
          <w:szCs w:val="20"/>
        </w:rPr>
      </w:pPr>
    </w:p>
    <w:p w:rsidR="0002596D" w:rsidRPr="00E95893" w:rsidRDefault="0002596D" w:rsidP="0002596D">
      <w:pPr>
        <w:rPr>
          <w:sz w:val="20"/>
          <w:szCs w:val="20"/>
        </w:rPr>
      </w:pPr>
    </w:p>
    <w:p w:rsidR="0002596D" w:rsidRPr="00E95893" w:rsidRDefault="0002596D" w:rsidP="0002596D">
      <w:pPr>
        <w:rPr>
          <w:sz w:val="20"/>
          <w:szCs w:val="20"/>
        </w:rPr>
      </w:pPr>
    </w:p>
    <w:p w:rsidR="0002596D" w:rsidRPr="00E95893" w:rsidRDefault="0002596D" w:rsidP="0002596D">
      <w:pPr>
        <w:rPr>
          <w:sz w:val="20"/>
          <w:szCs w:val="20"/>
        </w:rPr>
      </w:pPr>
    </w:p>
    <w:p w:rsidR="0002596D" w:rsidRPr="00E95893" w:rsidRDefault="0002596D" w:rsidP="0002596D">
      <w:pPr>
        <w:rPr>
          <w:sz w:val="20"/>
          <w:szCs w:val="20"/>
        </w:rPr>
      </w:pPr>
    </w:p>
    <w:p w:rsidR="0002596D" w:rsidRPr="00E95893" w:rsidRDefault="0002596D" w:rsidP="0002596D">
      <w:pPr>
        <w:rPr>
          <w:sz w:val="20"/>
          <w:szCs w:val="20"/>
        </w:rPr>
      </w:pPr>
    </w:p>
    <w:p w:rsidR="00363546" w:rsidRPr="008D3C00" w:rsidRDefault="00363546" w:rsidP="00363546">
      <w:pPr>
        <w:pStyle w:val="a3"/>
        <w:tabs>
          <w:tab w:val="left" w:pos="5103"/>
        </w:tabs>
        <w:ind w:left="5103"/>
        <w:jc w:val="left"/>
      </w:pPr>
      <w:r>
        <w:lastRenderedPageBreak/>
        <w:t>Приложение № 4.3</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363546" w:rsidRPr="00CC492A" w:rsidRDefault="00363546" w:rsidP="00363546">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Апшеронский район</w:t>
      </w:r>
      <w:r w:rsidRPr="00A90BB6">
        <w:rPr>
          <w:b/>
        </w:rPr>
        <w:t xml:space="preserve"> </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885C94" w:rsidRPr="00A90BB6" w:rsidTr="00EC7536">
        <w:trPr>
          <w:trHeight w:val="397"/>
        </w:trPr>
        <w:tc>
          <w:tcPr>
            <w:tcW w:w="3213" w:type="dxa"/>
            <w:vMerge w:val="restart"/>
          </w:tcPr>
          <w:p w:rsidR="00885C94" w:rsidRPr="00A45346" w:rsidRDefault="00885C94" w:rsidP="00885C94">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885C94" w:rsidRPr="00966B62" w:rsidRDefault="00885C94" w:rsidP="00885C94">
            <w:pPr>
              <w:jc w:val="center"/>
              <w:rPr>
                <w:sz w:val="24"/>
                <w:szCs w:val="24"/>
              </w:rPr>
            </w:pPr>
            <w:r w:rsidRPr="00966B62">
              <w:rPr>
                <w:sz w:val="24"/>
                <w:szCs w:val="24"/>
              </w:rPr>
              <w:t>до 50 кв.м.</w:t>
            </w:r>
          </w:p>
        </w:tc>
        <w:tc>
          <w:tcPr>
            <w:tcW w:w="3177" w:type="dxa"/>
            <w:vAlign w:val="center"/>
          </w:tcPr>
          <w:p w:rsidR="00885C94" w:rsidRPr="00885C94" w:rsidRDefault="00885C94" w:rsidP="00885C94">
            <w:pPr>
              <w:jc w:val="center"/>
              <w:rPr>
                <w:color w:val="000000"/>
                <w:sz w:val="24"/>
                <w:lang w:bidi="ar-SA"/>
              </w:rPr>
            </w:pPr>
            <w:r w:rsidRPr="00885C94">
              <w:rPr>
                <w:color w:val="000000"/>
                <w:sz w:val="24"/>
              </w:rPr>
              <w:t>9 516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50 до 75 кв.м.</w:t>
            </w:r>
          </w:p>
        </w:tc>
        <w:tc>
          <w:tcPr>
            <w:tcW w:w="3177" w:type="dxa"/>
            <w:vAlign w:val="center"/>
          </w:tcPr>
          <w:p w:rsidR="00885C94" w:rsidRPr="00885C94" w:rsidRDefault="00885C94" w:rsidP="00885C94">
            <w:pPr>
              <w:jc w:val="center"/>
              <w:rPr>
                <w:color w:val="000000"/>
                <w:sz w:val="24"/>
              </w:rPr>
            </w:pPr>
            <w:r w:rsidRPr="00885C94">
              <w:rPr>
                <w:color w:val="000000"/>
                <w:sz w:val="24"/>
              </w:rPr>
              <w:t>10 541</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75 до 100 кв.м.</w:t>
            </w:r>
          </w:p>
        </w:tc>
        <w:tc>
          <w:tcPr>
            <w:tcW w:w="3177" w:type="dxa"/>
            <w:vAlign w:val="center"/>
          </w:tcPr>
          <w:p w:rsidR="00885C94" w:rsidRPr="00885C94" w:rsidRDefault="00885C94" w:rsidP="00885C94">
            <w:pPr>
              <w:jc w:val="center"/>
              <w:rPr>
                <w:color w:val="000000"/>
                <w:sz w:val="24"/>
              </w:rPr>
            </w:pPr>
            <w:r w:rsidRPr="00885C94">
              <w:rPr>
                <w:color w:val="000000"/>
                <w:sz w:val="24"/>
              </w:rPr>
              <w:t>10 882</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100 до 125 кв.м.</w:t>
            </w:r>
          </w:p>
        </w:tc>
        <w:tc>
          <w:tcPr>
            <w:tcW w:w="3177" w:type="dxa"/>
            <w:vAlign w:val="center"/>
          </w:tcPr>
          <w:p w:rsidR="00885C94" w:rsidRPr="00885C94" w:rsidRDefault="00885C94" w:rsidP="00885C94">
            <w:pPr>
              <w:jc w:val="center"/>
              <w:rPr>
                <w:color w:val="000000"/>
                <w:sz w:val="24"/>
              </w:rPr>
            </w:pPr>
            <w:r w:rsidRPr="00885C94">
              <w:rPr>
                <w:color w:val="000000"/>
                <w:sz w:val="24"/>
              </w:rPr>
              <w:t>11 529</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125 до 150 кв.м.</w:t>
            </w:r>
          </w:p>
        </w:tc>
        <w:tc>
          <w:tcPr>
            <w:tcW w:w="3177" w:type="dxa"/>
            <w:vAlign w:val="center"/>
          </w:tcPr>
          <w:p w:rsidR="00885C94" w:rsidRPr="00885C94" w:rsidRDefault="00885C94" w:rsidP="00885C94">
            <w:pPr>
              <w:jc w:val="center"/>
              <w:rPr>
                <w:color w:val="000000"/>
                <w:sz w:val="24"/>
              </w:rPr>
            </w:pPr>
            <w:r w:rsidRPr="00885C94">
              <w:rPr>
                <w:color w:val="000000"/>
                <w:sz w:val="24"/>
              </w:rPr>
              <w:t>12 041</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150 до 175 кв.м.</w:t>
            </w:r>
          </w:p>
        </w:tc>
        <w:tc>
          <w:tcPr>
            <w:tcW w:w="3177" w:type="dxa"/>
            <w:vAlign w:val="center"/>
          </w:tcPr>
          <w:p w:rsidR="00885C94" w:rsidRPr="00885C94" w:rsidRDefault="00885C94" w:rsidP="00885C94">
            <w:pPr>
              <w:jc w:val="center"/>
              <w:rPr>
                <w:color w:val="000000"/>
                <w:sz w:val="24"/>
              </w:rPr>
            </w:pPr>
            <w:r w:rsidRPr="00885C94">
              <w:rPr>
                <w:color w:val="000000"/>
                <w:sz w:val="24"/>
              </w:rPr>
              <w:t>12 822</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175 до 200 кв.м.</w:t>
            </w:r>
          </w:p>
        </w:tc>
        <w:tc>
          <w:tcPr>
            <w:tcW w:w="3177" w:type="dxa"/>
            <w:vAlign w:val="center"/>
          </w:tcPr>
          <w:p w:rsidR="00885C94" w:rsidRPr="00885C94" w:rsidRDefault="00885C94" w:rsidP="00885C94">
            <w:pPr>
              <w:jc w:val="center"/>
              <w:rPr>
                <w:color w:val="000000"/>
                <w:sz w:val="24"/>
              </w:rPr>
            </w:pPr>
            <w:r w:rsidRPr="00885C94">
              <w:rPr>
                <w:color w:val="000000"/>
                <w:sz w:val="24"/>
              </w:rPr>
              <w:t>13 469</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свыше 200 кв.м.</w:t>
            </w:r>
          </w:p>
        </w:tc>
        <w:tc>
          <w:tcPr>
            <w:tcW w:w="3177" w:type="dxa"/>
            <w:vAlign w:val="center"/>
          </w:tcPr>
          <w:p w:rsidR="00885C94" w:rsidRPr="00885C94" w:rsidRDefault="00885C94" w:rsidP="00885C94">
            <w:pPr>
              <w:jc w:val="center"/>
              <w:rPr>
                <w:color w:val="000000"/>
                <w:sz w:val="24"/>
              </w:rPr>
            </w:pPr>
            <w:r w:rsidRPr="00885C94">
              <w:rPr>
                <w:color w:val="000000"/>
                <w:sz w:val="24"/>
              </w:rPr>
              <w:t>14 420</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4.4</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город Армавир</w:t>
      </w:r>
    </w:p>
    <w:p w:rsidR="0002596D" w:rsidRPr="00A90BB6" w:rsidRDefault="0002596D" w:rsidP="0002596D">
      <w:pPr>
        <w:jc w:val="center"/>
        <w:rPr>
          <w:b/>
        </w:rPr>
      </w:pP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885C94" w:rsidRPr="00A90BB6" w:rsidTr="00EC7536">
        <w:trPr>
          <w:trHeight w:val="397"/>
        </w:trPr>
        <w:tc>
          <w:tcPr>
            <w:tcW w:w="3213" w:type="dxa"/>
            <w:vMerge w:val="restart"/>
          </w:tcPr>
          <w:p w:rsidR="00885C94" w:rsidRPr="00A45346" w:rsidRDefault="00885C94" w:rsidP="00885C94">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885C94" w:rsidRPr="00966B62" w:rsidRDefault="00885C94" w:rsidP="00885C94">
            <w:pPr>
              <w:jc w:val="center"/>
              <w:rPr>
                <w:sz w:val="24"/>
                <w:szCs w:val="24"/>
              </w:rPr>
            </w:pPr>
            <w:r w:rsidRPr="00966B62">
              <w:rPr>
                <w:sz w:val="24"/>
                <w:szCs w:val="24"/>
              </w:rPr>
              <w:t>до 50 кв.м.</w:t>
            </w:r>
          </w:p>
        </w:tc>
        <w:tc>
          <w:tcPr>
            <w:tcW w:w="3177" w:type="dxa"/>
            <w:vAlign w:val="center"/>
          </w:tcPr>
          <w:p w:rsidR="00885C94" w:rsidRPr="00885C94" w:rsidRDefault="00885C94" w:rsidP="00885C94">
            <w:pPr>
              <w:jc w:val="center"/>
              <w:rPr>
                <w:color w:val="000000"/>
                <w:sz w:val="24"/>
                <w:lang w:bidi="ar-SA"/>
              </w:rPr>
            </w:pPr>
            <w:r w:rsidRPr="00885C94">
              <w:rPr>
                <w:color w:val="000000"/>
                <w:sz w:val="24"/>
              </w:rPr>
              <w:t>7 113</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50 до 75 кв.м.</w:t>
            </w:r>
          </w:p>
        </w:tc>
        <w:tc>
          <w:tcPr>
            <w:tcW w:w="3177" w:type="dxa"/>
            <w:vAlign w:val="center"/>
          </w:tcPr>
          <w:p w:rsidR="00885C94" w:rsidRPr="00885C94" w:rsidRDefault="00885C94" w:rsidP="00885C94">
            <w:pPr>
              <w:jc w:val="center"/>
              <w:rPr>
                <w:color w:val="000000"/>
                <w:sz w:val="24"/>
              </w:rPr>
            </w:pPr>
            <w:r w:rsidRPr="00885C94">
              <w:rPr>
                <w:color w:val="000000"/>
                <w:sz w:val="24"/>
              </w:rPr>
              <w:t>8 052</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75 до 100 кв.м.</w:t>
            </w:r>
          </w:p>
        </w:tc>
        <w:tc>
          <w:tcPr>
            <w:tcW w:w="3177" w:type="dxa"/>
            <w:vAlign w:val="center"/>
          </w:tcPr>
          <w:p w:rsidR="00885C94" w:rsidRPr="00885C94" w:rsidRDefault="00885C94" w:rsidP="00885C94">
            <w:pPr>
              <w:jc w:val="center"/>
              <w:rPr>
                <w:color w:val="000000"/>
                <w:sz w:val="24"/>
              </w:rPr>
            </w:pPr>
            <w:r w:rsidRPr="00885C94">
              <w:rPr>
                <w:color w:val="000000"/>
                <w:sz w:val="24"/>
              </w:rPr>
              <w:t>8 369</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100 до 125 кв.м.</w:t>
            </w:r>
          </w:p>
        </w:tc>
        <w:tc>
          <w:tcPr>
            <w:tcW w:w="3177" w:type="dxa"/>
            <w:vAlign w:val="center"/>
          </w:tcPr>
          <w:p w:rsidR="00885C94" w:rsidRPr="00885C94" w:rsidRDefault="00885C94" w:rsidP="00885C94">
            <w:pPr>
              <w:jc w:val="center"/>
              <w:rPr>
                <w:color w:val="000000"/>
                <w:sz w:val="24"/>
              </w:rPr>
            </w:pPr>
            <w:r w:rsidRPr="00885C94">
              <w:rPr>
                <w:color w:val="000000"/>
                <w:sz w:val="24"/>
              </w:rPr>
              <w:t>8 955</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125 до 150 кв.м.</w:t>
            </w:r>
          </w:p>
        </w:tc>
        <w:tc>
          <w:tcPr>
            <w:tcW w:w="3177" w:type="dxa"/>
            <w:vAlign w:val="center"/>
          </w:tcPr>
          <w:p w:rsidR="00885C94" w:rsidRPr="00885C94" w:rsidRDefault="00885C94" w:rsidP="00885C94">
            <w:pPr>
              <w:jc w:val="center"/>
              <w:rPr>
                <w:color w:val="000000"/>
                <w:sz w:val="24"/>
              </w:rPr>
            </w:pPr>
            <w:r w:rsidRPr="00885C94">
              <w:rPr>
                <w:color w:val="000000"/>
                <w:sz w:val="24"/>
              </w:rPr>
              <w:t>9 431</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150 до 175 кв.м.</w:t>
            </w:r>
          </w:p>
        </w:tc>
        <w:tc>
          <w:tcPr>
            <w:tcW w:w="3177" w:type="dxa"/>
            <w:vAlign w:val="center"/>
          </w:tcPr>
          <w:p w:rsidR="00885C94" w:rsidRPr="00885C94" w:rsidRDefault="00885C94" w:rsidP="00885C94">
            <w:pPr>
              <w:jc w:val="center"/>
              <w:rPr>
                <w:color w:val="000000"/>
                <w:sz w:val="24"/>
              </w:rPr>
            </w:pPr>
            <w:r w:rsidRPr="00885C94">
              <w:rPr>
                <w:color w:val="000000"/>
                <w:sz w:val="24"/>
              </w:rPr>
              <w:t>10 138</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175 до 200 кв.м.</w:t>
            </w:r>
          </w:p>
        </w:tc>
        <w:tc>
          <w:tcPr>
            <w:tcW w:w="3177" w:type="dxa"/>
            <w:vAlign w:val="center"/>
          </w:tcPr>
          <w:p w:rsidR="00885C94" w:rsidRPr="00885C94" w:rsidRDefault="00885C94" w:rsidP="00885C94">
            <w:pPr>
              <w:jc w:val="center"/>
              <w:rPr>
                <w:color w:val="000000"/>
                <w:sz w:val="24"/>
              </w:rPr>
            </w:pPr>
            <w:r w:rsidRPr="00885C94">
              <w:rPr>
                <w:color w:val="000000"/>
                <w:sz w:val="24"/>
              </w:rPr>
              <w:t>10 724</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свыше 200 кв.м.</w:t>
            </w:r>
          </w:p>
        </w:tc>
        <w:tc>
          <w:tcPr>
            <w:tcW w:w="3177" w:type="dxa"/>
            <w:vAlign w:val="center"/>
          </w:tcPr>
          <w:p w:rsidR="00885C94" w:rsidRPr="00885C94" w:rsidRDefault="00885C94" w:rsidP="00885C94">
            <w:pPr>
              <w:jc w:val="center"/>
              <w:rPr>
                <w:color w:val="000000"/>
                <w:sz w:val="24"/>
              </w:rPr>
            </w:pPr>
            <w:r w:rsidRPr="00885C94">
              <w:rPr>
                <w:color w:val="000000"/>
                <w:sz w:val="24"/>
              </w:rPr>
              <w:t>11 602</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A90BB6" w:rsidRDefault="0002596D" w:rsidP="0002596D">
      <w:pPr>
        <w:jc w:val="both"/>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4.5</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Белоглинский район</w:t>
      </w:r>
      <w:r w:rsidRPr="00A90BB6">
        <w:rPr>
          <w:b/>
        </w:rPr>
        <w:t xml:space="preserve"> </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885C94" w:rsidRPr="00A90BB6" w:rsidTr="00EC7536">
        <w:trPr>
          <w:trHeight w:val="397"/>
        </w:trPr>
        <w:tc>
          <w:tcPr>
            <w:tcW w:w="3213" w:type="dxa"/>
            <w:vMerge w:val="restart"/>
          </w:tcPr>
          <w:p w:rsidR="00885C94" w:rsidRPr="00A45346" w:rsidRDefault="00885C94" w:rsidP="00885C94">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885C94" w:rsidRPr="00966B62" w:rsidRDefault="00885C94" w:rsidP="00885C94">
            <w:pPr>
              <w:jc w:val="center"/>
              <w:rPr>
                <w:sz w:val="24"/>
                <w:szCs w:val="24"/>
              </w:rPr>
            </w:pPr>
            <w:r w:rsidRPr="00966B62">
              <w:rPr>
                <w:sz w:val="24"/>
                <w:szCs w:val="24"/>
              </w:rPr>
              <w:t>до 50 кв.м.</w:t>
            </w:r>
          </w:p>
        </w:tc>
        <w:tc>
          <w:tcPr>
            <w:tcW w:w="3177" w:type="dxa"/>
            <w:vAlign w:val="center"/>
          </w:tcPr>
          <w:p w:rsidR="00885C94" w:rsidRPr="00885C94" w:rsidRDefault="00885C94" w:rsidP="00885C94">
            <w:pPr>
              <w:jc w:val="center"/>
              <w:rPr>
                <w:color w:val="000000"/>
                <w:sz w:val="24"/>
                <w:lang w:bidi="ar-SA"/>
              </w:rPr>
            </w:pPr>
            <w:r w:rsidRPr="00885C94">
              <w:rPr>
                <w:color w:val="000000"/>
                <w:sz w:val="24"/>
              </w:rPr>
              <w:t>9 296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50 до 75 кв.м.</w:t>
            </w:r>
          </w:p>
        </w:tc>
        <w:tc>
          <w:tcPr>
            <w:tcW w:w="3177" w:type="dxa"/>
            <w:vAlign w:val="center"/>
          </w:tcPr>
          <w:p w:rsidR="00885C94" w:rsidRPr="00885C94" w:rsidRDefault="00885C94" w:rsidP="00885C94">
            <w:pPr>
              <w:jc w:val="center"/>
              <w:rPr>
                <w:color w:val="000000"/>
                <w:sz w:val="24"/>
              </w:rPr>
            </w:pPr>
            <w:r w:rsidRPr="00885C94">
              <w:rPr>
                <w:color w:val="000000"/>
                <w:sz w:val="24"/>
              </w:rPr>
              <w:t>10 480</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75 до 100 кв.м.</w:t>
            </w:r>
          </w:p>
        </w:tc>
        <w:tc>
          <w:tcPr>
            <w:tcW w:w="3177" w:type="dxa"/>
            <w:vAlign w:val="center"/>
          </w:tcPr>
          <w:p w:rsidR="00885C94" w:rsidRPr="00885C94" w:rsidRDefault="00885C94" w:rsidP="00885C94">
            <w:pPr>
              <w:jc w:val="center"/>
              <w:rPr>
                <w:color w:val="000000"/>
                <w:sz w:val="24"/>
              </w:rPr>
            </w:pPr>
            <w:r w:rsidRPr="00885C94">
              <w:rPr>
                <w:color w:val="000000"/>
                <w:sz w:val="24"/>
              </w:rPr>
              <w:t>10 858</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100 до 125 кв.м.</w:t>
            </w:r>
          </w:p>
        </w:tc>
        <w:tc>
          <w:tcPr>
            <w:tcW w:w="3177" w:type="dxa"/>
            <w:vAlign w:val="center"/>
          </w:tcPr>
          <w:p w:rsidR="00885C94" w:rsidRPr="00885C94" w:rsidRDefault="00885C94" w:rsidP="00885C94">
            <w:pPr>
              <w:jc w:val="center"/>
              <w:rPr>
                <w:color w:val="000000"/>
                <w:sz w:val="24"/>
              </w:rPr>
            </w:pPr>
            <w:r w:rsidRPr="00885C94">
              <w:rPr>
                <w:color w:val="000000"/>
                <w:sz w:val="24"/>
              </w:rPr>
              <w:t>11 602</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125 до 150 кв.м.</w:t>
            </w:r>
          </w:p>
        </w:tc>
        <w:tc>
          <w:tcPr>
            <w:tcW w:w="3177" w:type="dxa"/>
            <w:vAlign w:val="center"/>
          </w:tcPr>
          <w:p w:rsidR="00885C94" w:rsidRPr="00885C94" w:rsidRDefault="00885C94" w:rsidP="00885C94">
            <w:pPr>
              <w:jc w:val="center"/>
              <w:rPr>
                <w:color w:val="000000"/>
                <w:sz w:val="24"/>
              </w:rPr>
            </w:pPr>
            <w:r w:rsidRPr="00885C94">
              <w:rPr>
                <w:color w:val="000000"/>
                <w:sz w:val="24"/>
              </w:rPr>
              <w:t>12 200</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150 до 175 кв.м.</w:t>
            </w:r>
          </w:p>
        </w:tc>
        <w:tc>
          <w:tcPr>
            <w:tcW w:w="3177" w:type="dxa"/>
            <w:vAlign w:val="center"/>
          </w:tcPr>
          <w:p w:rsidR="00885C94" w:rsidRPr="00885C94" w:rsidRDefault="00885C94" w:rsidP="00885C94">
            <w:pPr>
              <w:jc w:val="center"/>
              <w:rPr>
                <w:color w:val="000000"/>
                <w:sz w:val="24"/>
              </w:rPr>
            </w:pPr>
            <w:r w:rsidRPr="00885C94">
              <w:rPr>
                <w:color w:val="000000"/>
                <w:sz w:val="24"/>
              </w:rPr>
              <w:t>13 091</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175 до 200 кв.м.</w:t>
            </w:r>
          </w:p>
        </w:tc>
        <w:tc>
          <w:tcPr>
            <w:tcW w:w="3177" w:type="dxa"/>
            <w:vAlign w:val="center"/>
          </w:tcPr>
          <w:p w:rsidR="00885C94" w:rsidRPr="00885C94" w:rsidRDefault="00885C94" w:rsidP="00885C94">
            <w:pPr>
              <w:jc w:val="center"/>
              <w:rPr>
                <w:color w:val="000000"/>
                <w:sz w:val="24"/>
              </w:rPr>
            </w:pPr>
            <w:r w:rsidRPr="00885C94">
              <w:rPr>
                <w:color w:val="000000"/>
                <w:sz w:val="24"/>
              </w:rPr>
              <w:t>13 823</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свыше 200 кв.м.</w:t>
            </w:r>
          </w:p>
        </w:tc>
        <w:tc>
          <w:tcPr>
            <w:tcW w:w="3177" w:type="dxa"/>
            <w:vAlign w:val="center"/>
          </w:tcPr>
          <w:p w:rsidR="00885C94" w:rsidRPr="00885C94" w:rsidRDefault="00885C94" w:rsidP="00885C94">
            <w:pPr>
              <w:jc w:val="center"/>
              <w:rPr>
                <w:color w:val="000000"/>
                <w:sz w:val="24"/>
              </w:rPr>
            </w:pPr>
            <w:r w:rsidRPr="00885C94">
              <w:rPr>
                <w:color w:val="000000"/>
                <w:sz w:val="24"/>
              </w:rPr>
              <w:t>14 921</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A90BB6" w:rsidRDefault="0002596D" w:rsidP="0002596D">
      <w:pPr>
        <w:jc w:val="both"/>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pStyle w:val="aa"/>
        <w:tabs>
          <w:tab w:val="left" w:pos="5230"/>
          <w:tab w:val="right" w:pos="9448"/>
        </w:tabs>
        <w:ind w:right="320"/>
        <w:jc w:val="left"/>
      </w:pPr>
    </w:p>
    <w:p w:rsidR="0002596D" w:rsidRDefault="0002596D" w:rsidP="0002596D">
      <w:pPr>
        <w:pStyle w:val="aa"/>
        <w:tabs>
          <w:tab w:val="left" w:pos="5230"/>
          <w:tab w:val="right" w:pos="9448"/>
        </w:tabs>
        <w:ind w:right="320"/>
        <w:jc w:val="left"/>
      </w:pPr>
    </w:p>
    <w:p w:rsidR="0002596D" w:rsidRDefault="0002596D" w:rsidP="0002596D">
      <w:pPr>
        <w:pStyle w:val="aa"/>
        <w:tabs>
          <w:tab w:val="left" w:pos="5230"/>
          <w:tab w:val="right" w:pos="9448"/>
        </w:tabs>
        <w:ind w:right="320"/>
        <w:jc w:val="left"/>
      </w:pPr>
    </w:p>
    <w:p w:rsidR="0002596D" w:rsidRDefault="0002596D" w:rsidP="0002596D">
      <w:pPr>
        <w:pStyle w:val="aa"/>
        <w:tabs>
          <w:tab w:val="left" w:pos="5230"/>
          <w:tab w:val="right" w:pos="9448"/>
        </w:tabs>
        <w:ind w:right="320"/>
        <w:jc w:val="left"/>
      </w:pPr>
    </w:p>
    <w:p w:rsidR="00363546" w:rsidRPr="008D3C00" w:rsidRDefault="00363546" w:rsidP="00363546">
      <w:pPr>
        <w:pStyle w:val="a3"/>
        <w:tabs>
          <w:tab w:val="left" w:pos="5103"/>
        </w:tabs>
        <w:ind w:left="5103"/>
        <w:jc w:val="left"/>
      </w:pPr>
      <w:r>
        <w:lastRenderedPageBreak/>
        <w:t>Приложение № 4.6</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Белореченский район</w:t>
      </w:r>
      <w:r w:rsidRPr="00A90BB6">
        <w:rPr>
          <w:b/>
        </w:rPr>
        <w:t xml:space="preserve"> </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885C94" w:rsidRPr="00A90BB6" w:rsidTr="00EC7536">
        <w:trPr>
          <w:trHeight w:val="397"/>
        </w:trPr>
        <w:tc>
          <w:tcPr>
            <w:tcW w:w="3213" w:type="dxa"/>
            <w:vMerge w:val="restart"/>
          </w:tcPr>
          <w:p w:rsidR="00885C94" w:rsidRPr="00A45346" w:rsidRDefault="00885C94" w:rsidP="00885C94">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885C94" w:rsidRPr="00966B62" w:rsidRDefault="00885C94" w:rsidP="00885C94">
            <w:pPr>
              <w:jc w:val="center"/>
              <w:rPr>
                <w:sz w:val="24"/>
                <w:szCs w:val="24"/>
              </w:rPr>
            </w:pPr>
            <w:r w:rsidRPr="00966B62">
              <w:rPr>
                <w:sz w:val="24"/>
                <w:szCs w:val="24"/>
              </w:rPr>
              <w:t>до 50 кв.м.</w:t>
            </w:r>
          </w:p>
        </w:tc>
        <w:tc>
          <w:tcPr>
            <w:tcW w:w="3177" w:type="dxa"/>
            <w:vAlign w:val="center"/>
          </w:tcPr>
          <w:p w:rsidR="00885C94" w:rsidRPr="00885C94" w:rsidRDefault="00885C94" w:rsidP="00885C94">
            <w:pPr>
              <w:jc w:val="center"/>
              <w:rPr>
                <w:color w:val="000000"/>
                <w:sz w:val="24"/>
                <w:lang w:bidi="ar-SA"/>
              </w:rPr>
            </w:pPr>
            <w:r w:rsidRPr="00885C94">
              <w:rPr>
                <w:color w:val="000000"/>
                <w:sz w:val="24"/>
              </w:rPr>
              <w:t>7 808</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50 до 75 кв.м.</w:t>
            </w:r>
          </w:p>
        </w:tc>
        <w:tc>
          <w:tcPr>
            <w:tcW w:w="3177" w:type="dxa"/>
            <w:vAlign w:val="center"/>
          </w:tcPr>
          <w:p w:rsidR="00885C94" w:rsidRPr="00885C94" w:rsidRDefault="00885C94" w:rsidP="00885C94">
            <w:pPr>
              <w:jc w:val="center"/>
              <w:rPr>
                <w:color w:val="000000"/>
                <w:sz w:val="24"/>
              </w:rPr>
            </w:pPr>
            <w:r w:rsidRPr="00885C94">
              <w:rPr>
                <w:color w:val="000000"/>
                <w:sz w:val="24"/>
              </w:rPr>
              <w:t>8 796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75 до 100 кв.м.</w:t>
            </w:r>
          </w:p>
        </w:tc>
        <w:tc>
          <w:tcPr>
            <w:tcW w:w="3177" w:type="dxa"/>
            <w:vAlign w:val="center"/>
          </w:tcPr>
          <w:p w:rsidR="00885C94" w:rsidRPr="00885C94" w:rsidRDefault="00885C94" w:rsidP="00885C94">
            <w:pPr>
              <w:jc w:val="center"/>
              <w:rPr>
                <w:color w:val="000000"/>
                <w:sz w:val="24"/>
              </w:rPr>
            </w:pPr>
            <w:r w:rsidRPr="00885C94">
              <w:rPr>
                <w:color w:val="000000"/>
                <w:sz w:val="24"/>
              </w:rPr>
              <w:t>9 126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100 до 125 кв.м.</w:t>
            </w:r>
          </w:p>
        </w:tc>
        <w:tc>
          <w:tcPr>
            <w:tcW w:w="3177" w:type="dxa"/>
            <w:vAlign w:val="center"/>
          </w:tcPr>
          <w:p w:rsidR="00885C94" w:rsidRPr="00885C94" w:rsidRDefault="00885C94" w:rsidP="00885C94">
            <w:pPr>
              <w:jc w:val="center"/>
              <w:rPr>
                <w:color w:val="000000"/>
                <w:sz w:val="24"/>
              </w:rPr>
            </w:pPr>
            <w:r w:rsidRPr="00885C94">
              <w:rPr>
                <w:color w:val="000000"/>
                <w:sz w:val="24"/>
              </w:rPr>
              <w:t>9 736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125 до 150 кв.м.</w:t>
            </w:r>
          </w:p>
        </w:tc>
        <w:tc>
          <w:tcPr>
            <w:tcW w:w="3177" w:type="dxa"/>
            <w:vAlign w:val="center"/>
          </w:tcPr>
          <w:p w:rsidR="00885C94" w:rsidRPr="00885C94" w:rsidRDefault="00885C94" w:rsidP="00885C94">
            <w:pPr>
              <w:jc w:val="center"/>
              <w:rPr>
                <w:color w:val="000000"/>
                <w:sz w:val="24"/>
              </w:rPr>
            </w:pPr>
            <w:r w:rsidRPr="00885C94">
              <w:rPr>
                <w:color w:val="000000"/>
                <w:sz w:val="24"/>
              </w:rPr>
              <w:t>10 236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150 до 175 кв.м.</w:t>
            </w:r>
          </w:p>
        </w:tc>
        <w:tc>
          <w:tcPr>
            <w:tcW w:w="3177" w:type="dxa"/>
            <w:vAlign w:val="center"/>
          </w:tcPr>
          <w:p w:rsidR="00885C94" w:rsidRPr="00885C94" w:rsidRDefault="00885C94" w:rsidP="00885C94">
            <w:pPr>
              <w:jc w:val="center"/>
              <w:rPr>
                <w:color w:val="000000"/>
                <w:sz w:val="24"/>
              </w:rPr>
            </w:pPr>
            <w:r w:rsidRPr="00885C94">
              <w:rPr>
                <w:color w:val="000000"/>
                <w:sz w:val="24"/>
              </w:rPr>
              <w:t>10 980</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175 до 200 кв.м.</w:t>
            </w:r>
          </w:p>
        </w:tc>
        <w:tc>
          <w:tcPr>
            <w:tcW w:w="3177" w:type="dxa"/>
            <w:vAlign w:val="center"/>
          </w:tcPr>
          <w:p w:rsidR="00885C94" w:rsidRPr="00885C94" w:rsidRDefault="00885C94" w:rsidP="00885C94">
            <w:pPr>
              <w:jc w:val="center"/>
              <w:rPr>
                <w:color w:val="000000"/>
                <w:sz w:val="24"/>
              </w:rPr>
            </w:pPr>
            <w:r w:rsidRPr="00885C94">
              <w:rPr>
                <w:color w:val="000000"/>
                <w:sz w:val="24"/>
              </w:rPr>
              <w:t>11 602</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свыше 200 кв.м.</w:t>
            </w:r>
          </w:p>
        </w:tc>
        <w:tc>
          <w:tcPr>
            <w:tcW w:w="3177" w:type="dxa"/>
            <w:vAlign w:val="center"/>
          </w:tcPr>
          <w:p w:rsidR="00885C94" w:rsidRPr="00885C94" w:rsidRDefault="00885C94" w:rsidP="00885C94">
            <w:pPr>
              <w:jc w:val="center"/>
              <w:rPr>
                <w:color w:val="000000"/>
                <w:sz w:val="24"/>
              </w:rPr>
            </w:pPr>
            <w:r w:rsidRPr="00885C94">
              <w:rPr>
                <w:color w:val="000000"/>
                <w:sz w:val="24"/>
              </w:rPr>
              <w:t>12 517</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A90BB6" w:rsidRDefault="0002596D" w:rsidP="0002596D">
      <w:pPr>
        <w:jc w:val="both"/>
        <w:rPr>
          <w:sz w:val="20"/>
          <w:szCs w:val="20"/>
        </w:rPr>
      </w:pPr>
    </w:p>
    <w:p w:rsidR="0002596D" w:rsidRPr="00A90BB6" w:rsidRDefault="0002596D" w:rsidP="0002596D">
      <w:pPr>
        <w:jc w:val="both"/>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4.7</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Брюховецкий район</w:t>
      </w:r>
      <w:r w:rsidRPr="00A90BB6">
        <w:rPr>
          <w:b/>
        </w:rPr>
        <w:t xml:space="preserve"> </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885C94" w:rsidRPr="00A90BB6" w:rsidTr="00EC7536">
        <w:trPr>
          <w:trHeight w:val="397"/>
        </w:trPr>
        <w:tc>
          <w:tcPr>
            <w:tcW w:w="3213" w:type="dxa"/>
            <w:vMerge w:val="restart"/>
          </w:tcPr>
          <w:p w:rsidR="00885C94" w:rsidRPr="00A45346" w:rsidRDefault="00885C94" w:rsidP="00885C94">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885C94" w:rsidRPr="00966B62" w:rsidRDefault="00885C94" w:rsidP="00885C94">
            <w:pPr>
              <w:jc w:val="center"/>
              <w:rPr>
                <w:sz w:val="24"/>
                <w:szCs w:val="24"/>
              </w:rPr>
            </w:pPr>
            <w:r w:rsidRPr="00966B62">
              <w:rPr>
                <w:sz w:val="24"/>
                <w:szCs w:val="24"/>
              </w:rPr>
              <w:t>до 50 кв.м.</w:t>
            </w:r>
          </w:p>
        </w:tc>
        <w:tc>
          <w:tcPr>
            <w:tcW w:w="3177" w:type="dxa"/>
            <w:vAlign w:val="center"/>
          </w:tcPr>
          <w:p w:rsidR="00885C94" w:rsidRPr="00885C94" w:rsidRDefault="00885C94" w:rsidP="00885C94">
            <w:pPr>
              <w:jc w:val="center"/>
              <w:rPr>
                <w:color w:val="000000"/>
                <w:sz w:val="24"/>
                <w:lang w:bidi="ar-SA"/>
              </w:rPr>
            </w:pPr>
            <w:r w:rsidRPr="00885C94">
              <w:rPr>
                <w:color w:val="000000"/>
                <w:sz w:val="24"/>
              </w:rPr>
              <w:t>8 686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50 до 75 кв.м.</w:t>
            </w:r>
          </w:p>
        </w:tc>
        <w:tc>
          <w:tcPr>
            <w:tcW w:w="3177" w:type="dxa"/>
            <w:vAlign w:val="center"/>
          </w:tcPr>
          <w:p w:rsidR="00885C94" w:rsidRPr="00885C94" w:rsidRDefault="00885C94" w:rsidP="00885C94">
            <w:pPr>
              <w:jc w:val="center"/>
              <w:rPr>
                <w:color w:val="000000"/>
                <w:sz w:val="24"/>
              </w:rPr>
            </w:pPr>
            <w:r w:rsidRPr="00885C94">
              <w:rPr>
                <w:color w:val="000000"/>
                <w:sz w:val="24"/>
              </w:rPr>
              <w:t>9 772</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75 до 100 кв.м.</w:t>
            </w:r>
          </w:p>
        </w:tc>
        <w:tc>
          <w:tcPr>
            <w:tcW w:w="3177" w:type="dxa"/>
            <w:vAlign w:val="center"/>
          </w:tcPr>
          <w:p w:rsidR="00885C94" w:rsidRPr="00885C94" w:rsidRDefault="00885C94" w:rsidP="00885C94">
            <w:pPr>
              <w:jc w:val="center"/>
              <w:rPr>
                <w:color w:val="000000"/>
                <w:sz w:val="24"/>
              </w:rPr>
            </w:pPr>
            <w:r w:rsidRPr="00885C94">
              <w:rPr>
                <w:color w:val="000000"/>
                <w:sz w:val="24"/>
              </w:rPr>
              <w:t>10 126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100 до 125 кв.м.</w:t>
            </w:r>
          </w:p>
        </w:tc>
        <w:tc>
          <w:tcPr>
            <w:tcW w:w="3177" w:type="dxa"/>
            <w:vAlign w:val="center"/>
          </w:tcPr>
          <w:p w:rsidR="00885C94" w:rsidRPr="00885C94" w:rsidRDefault="00885C94" w:rsidP="00885C94">
            <w:pPr>
              <w:jc w:val="center"/>
              <w:rPr>
                <w:color w:val="000000"/>
                <w:sz w:val="24"/>
              </w:rPr>
            </w:pPr>
            <w:r w:rsidRPr="00885C94">
              <w:rPr>
                <w:color w:val="000000"/>
                <w:sz w:val="24"/>
              </w:rPr>
              <w:t>10 809</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125 до 150 кв.м.</w:t>
            </w:r>
          </w:p>
        </w:tc>
        <w:tc>
          <w:tcPr>
            <w:tcW w:w="3177" w:type="dxa"/>
            <w:vAlign w:val="center"/>
          </w:tcPr>
          <w:p w:rsidR="00885C94" w:rsidRPr="00885C94" w:rsidRDefault="00885C94" w:rsidP="00885C94">
            <w:pPr>
              <w:jc w:val="center"/>
              <w:rPr>
                <w:color w:val="000000"/>
                <w:sz w:val="24"/>
              </w:rPr>
            </w:pPr>
            <w:r w:rsidRPr="00885C94">
              <w:rPr>
                <w:color w:val="000000"/>
                <w:sz w:val="24"/>
              </w:rPr>
              <w:t>11 346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150 до 175 кв.м.</w:t>
            </w:r>
          </w:p>
        </w:tc>
        <w:tc>
          <w:tcPr>
            <w:tcW w:w="3177" w:type="dxa"/>
            <w:vAlign w:val="center"/>
          </w:tcPr>
          <w:p w:rsidR="00885C94" w:rsidRPr="00885C94" w:rsidRDefault="00885C94" w:rsidP="00885C94">
            <w:pPr>
              <w:jc w:val="center"/>
              <w:rPr>
                <w:color w:val="000000"/>
                <w:sz w:val="24"/>
              </w:rPr>
            </w:pPr>
            <w:r w:rsidRPr="00885C94">
              <w:rPr>
                <w:color w:val="000000"/>
                <w:sz w:val="24"/>
              </w:rPr>
              <w:t>12 163</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175 до 200 кв.м.</w:t>
            </w:r>
          </w:p>
        </w:tc>
        <w:tc>
          <w:tcPr>
            <w:tcW w:w="3177" w:type="dxa"/>
            <w:vAlign w:val="center"/>
          </w:tcPr>
          <w:p w:rsidR="00885C94" w:rsidRPr="00885C94" w:rsidRDefault="00885C94" w:rsidP="00885C94">
            <w:pPr>
              <w:jc w:val="center"/>
              <w:rPr>
                <w:color w:val="000000"/>
                <w:sz w:val="24"/>
              </w:rPr>
            </w:pPr>
            <w:r w:rsidRPr="00885C94">
              <w:rPr>
                <w:color w:val="000000"/>
                <w:sz w:val="24"/>
              </w:rPr>
              <w:t>12 847</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свыше 200 кв.м.</w:t>
            </w:r>
          </w:p>
        </w:tc>
        <w:tc>
          <w:tcPr>
            <w:tcW w:w="3177" w:type="dxa"/>
            <w:vAlign w:val="center"/>
          </w:tcPr>
          <w:p w:rsidR="00885C94" w:rsidRPr="00885C94" w:rsidRDefault="00885C94" w:rsidP="00885C94">
            <w:pPr>
              <w:jc w:val="center"/>
              <w:rPr>
                <w:color w:val="000000"/>
                <w:sz w:val="24"/>
              </w:rPr>
            </w:pPr>
            <w:r w:rsidRPr="00885C94">
              <w:rPr>
                <w:color w:val="000000"/>
                <w:sz w:val="24"/>
              </w:rPr>
              <w:t>13 859</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4.8</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363546" w:rsidRDefault="0002596D" w:rsidP="0002596D">
      <w:pPr>
        <w:jc w:val="center"/>
        <w:rPr>
          <w:b/>
          <w:u w:val="single"/>
        </w:rPr>
      </w:pPr>
      <w:r>
        <w:rPr>
          <w:b/>
        </w:rPr>
        <w:t>на территории</w:t>
      </w:r>
      <w:r w:rsidRPr="00A90BB6">
        <w:rPr>
          <w:b/>
        </w:rPr>
        <w:t xml:space="preserve"> </w:t>
      </w:r>
      <w:r>
        <w:rPr>
          <w:b/>
        </w:rPr>
        <w:t xml:space="preserve">муниципального образования </w:t>
      </w:r>
      <w:r w:rsidRPr="00363546">
        <w:rPr>
          <w:b/>
          <w:u w:val="single"/>
        </w:rPr>
        <w:t xml:space="preserve">Выселковский район </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885C94" w:rsidRPr="00A90BB6" w:rsidTr="00EC7536">
        <w:trPr>
          <w:trHeight w:val="397"/>
        </w:trPr>
        <w:tc>
          <w:tcPr>
            <w:tcW w:w="3213" w:type="dxa"/>
            <w:vMerge w:val="restart"/>
          </w:tcPr>
          <w:p w:rsidR="00885C94" w:rsidRPr="00A45346" w:rsidRDefault="00885C94" w:rsidP="00885C94">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885C94" w:rsidRPr="00966B62" w:rsidRDefault="00885C94" w:rsidP="00885C94">
            <w:pPr>
              <w:jc w:val="center"/>
              <w:rPr>
                <w:sz w:val="24"/>
                <w:szCs w:val="24"/>
              </w:rPr>
            </w:pPr>
            <w:r w:rsidRPr="00966B62">
              <w:rPr>
                <w:sz w:val="24"/>
                <w:szCs w:val="24"/>
              </w:rPr>
              <w:t>до 50 кв.м.</w:t>
            </w:r>
          </w:p>
        </w:tc>
        <w:tc>
          <w:tcPr>
            <w:tcW w:w="3177" w:type="dxa"/>
            <w:vAlign w:val="center"/>
          </w:tcPr>
          <w:p w:rsidR="00885C94" w:rsidRPr="00885C94" w:rsidRDefault="00885C94" w:rsidP="00885C94">
            <w:pPr>
              <w:jc w:val="center"/>
              <w:rPr>
                <w:color w:val="000000"/>
                <w:sz w:val="24"/>
                <w:lang w:bidi="ar-SA"/>
              </w:rPr>
            </w:pPr>
            <w:r w:rsidRPr="00885C94">
              <w:rPr>
                <w:color w:val="000000"/>
                <w:sz w:val="24"/>
              </w:rPr>
              <w:t>8 955</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50 до 75 кв.м.</w:t>
            </w:r>
          </w:p>
        </w:tc>
        <w:tc>
          <w:tcPr>
            <w:tcW w:w="3177" w:type="dxa"/>
            <w:vAlign w:val="center"/>
          </w:tcPr>
          <w:p w:rsidR="00885C94" w:rsidRPr="00885C94" w:rsidRDefault="00885C94" w:rsidP="00885C94">
            <w:pPr>
              <w:jc w:val="center"/>
              <w:rPr>
                <w:color w:val="000000"/>
                <w:sz w:val="24"/>
              </w:rPr>
            </w:pPr>
            <w:r w:rsidRPr="00885C94">
              <w:rPr>
                <w:color w:val="000000"/>
                <w:sz w:val="24"/>
              </w:rPr>
              <w:t>10 016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75 до 100 кв.м.</w:t>
            </w:r>
          </w:p>
        </w:tc>
        <w:tc>
          <w:tcPr>
            <w:tcW w:w="3177" w:type="dxa"/>
            <w:vAlign w:val="center"/>
          </w:tcPr>
          <w:p w:rsidR="00885C94" w:rsidRPr="00885C94" w:rsidRDefault="00885C94" w:rsidP="00885C94">
            <w:pPr>
              <w:jc w:val="center"/>
              <w:rPr>
                <w:color w:val="000000"/>
                <w:sz w:val="24"/>
              </w:rPr>
            </w:pPr>
            <w:r w:rsidRPr="00885C94">
              <w:rPr>
                <w:color w:val="000000"/>
                <w:sz w:val="24"/>
              </w:rPr>
              <w:t>10 358</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100 до 125 кв.м.</w:t>
            </w:r>
          </w:p>
        </w:tc>
        <w:tc>
          <w:tcPr>
            <w:tcW w:w="3177" w:type="dxa"/>
            <w:vAlign w:val="center"/>
          </w:tcPr>
          <w:p w:rsidR="00885C94" w:rsidRPr="00885C94" w:rsidRDefault="00885C94" w:rsidP="00885C94">
            <w:pPr>
              <w:jc w:val="center"/>
              <w:rPr>
                <w:color w:val="000000"/>
                <w:sz w:val="24"/>
              </w:rPr>
            </w:pPr>
            <w:r w:rsidRPr="00885C94">
              <w:rPr>
                <w:color w:val="000000"/>
                <w:sz w:val="24"/>
              </w:rPr>
              <w:t>11 029</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125 до 150 кв.м.</w:t>
            </w:r>
          </w:p>
        </w:tc>
        <w:tc>
          <w:tcPr>
            <w:tcW w:w="3177" w:type="dxa"/>
            <w:vAlign w:val="center"/>
          </w:tcPr>
          <w:p w:rsidR="00885C94" w:rsidRPr="00885C94" w:rsidRDefault="00885C94" w:rsidP="00885C94">
            <w:pPr>
              <w:jc w:val="center"/>
              <w:rPr>
                <w:color w:val="000000"/>
                <w:sz w:val="24"/>
              </w:rPr>
            </w:pPr>
            <w:r w:rsidRPr="00885C94">
              <w:rPr>
                <w:color w:val="000000"/>
                <w:sz w:val="24"/>
              </w:rPr>
              <w:t>11 553</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150 до 175 кв.м.</w:t>
            </w:r>
          </w:p>
        </w:tc>
        <w:tc>
          <w:tcPr>
            <w:tcW w:w="3177" w:type="dxa"/>
            <w:vAlign w:val="center"/>
          </w:tcPr>
          <w:p w:rsidR="00885C94" w:rsidRPr="00885C94" w:rsidRDefault="00885C94" w:rsidP="00885C94">
            <w:pPr>
              <w:jc w:val="center"/>
              <w:rPr>
                <w:color w:val="000000"/>
                <w:sz w:val="24"/>
              </w:rPr>
            </w:pPr>
            <w:r w:rsidRPr="00885C94">
              <w:rPr>
                <w:color w:val="000000"/>
                <w:sz w:val="24"/>
              </w:rPr>
              <w:t>12 346</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от 175 до 200 кв.м.</w:t>
            </w:r>
          </w:p>
        </w:tc>
        <w:tc>
          <w:tcPr>
            <w:tcW w:w="3177" w:type="dxa"/>
            <w:vAlign w:val="center"/>
          </w:tcPr>
          <w:p w:rsidR="00885C94" w:rsidRPr="00885C94" w:rsidRDefault="00885C94" w:rsidP="00885C94">
            <w:pPr>
              <w:jc w:val="center"/>
              <w:rPr>
                <w:color w:val="000000"/>
                <w:sz w:val="24"/>
              </w:rPr>
            </w:pPr>
            <w:r w:rsidRPr="00885C94">
              <w:rPr>
                <w:color w:val="000000"/>
                <w:sz w:val="24"/>
              </w:rPr>
              <w:t>13 017</w:t>
            </w:r>
          </w:p>
        </w:tc>
      </w:tr>
      <w:tr w:rsidR="00885C94" w:rsidRPr="00A90BB6" w:rsidTr="00EC7536">
        <w:trPr>
          <w:trHeight w:val="397"/>
        </w:trPr>
        <w:tc>
          <w:tcPr>
            <w:tcW w:w="3213" w:type="dxa"/>
            <w:vMerge/>
          </w:tcPr>
          <w:p w:rsidR="00885C94" w:rsidRPr="00966B62" w:rsidRDefault="00885C94" w:rsidP="00885C94">
            <w:pPr>
              <w:jc w:val="center"/>
              <w:rPr>
                <w:sz w:val="24"/>
                <w:szCs w:val="24"/>
              </w:rPr>
            </w:pPr>
          </w:p>
        </w:tc>
        <w:tc>
          <w:tcPr>
            <w:tcW w:w="3175" w:type="dxa"/>
            <w:vAlign w:val="center"/>
          </w:tcPr>
          <w:p w:rsidR="00885C94" w:rsidRPr="00966B62" w:rsidRDefault="00885C94" w:rsidP="00885C94">
            <w:pPr>
              <w:jc w:val="center"/>
              <w:rPr>
                <w:sz w:val="24"/>
                <w:szCs w:val="24"/>
              </w:rPr>
            </w:pPr>
            <w:r w:rsidRPr="00966B62">
              <w:rPr>
                <w:sz w:val="24"/>
                <w:szCs w:val="24"/>
              </w:rPr>
              <w:t>свыше 200 кв.м.</w:t>
            </w:r>
          </w:p>
        </w:tc>
        <w:tc>
          <w:tcPr>
            <w:tcW w:w="3177" w:type="dxa"/>
            <w:vAlign w:val="center"/>
          </w:tcPr>
          <w:p w:rsidR="00885C94" w:rsidRPr="00885C94" w:rsidRDefault="00885C94" w:rsidP="00885C94">
            <w:pPr>
              <w:jc w:val="center"/>
              <w:rPr>
                <w:color w:val="000000"/>
                <w:sz w:val="24"/>
              </w:rPr>
            </w:pPr>
            <w:r w:rsidRPr="00885C94">
              <w:rPr>
                <w:color w:val="000000"/>
                <w:sz w:val="24"/>
              </w:rPr>
              <w:t>13 993</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4.9</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город - курорт Геленджик</w:t>
      </w:r>
      <w:r w:rsidRPr="00A90BB6">
        <w:rPr>
          <w:b/>
        </w:rPr>
        <w:t xml:space="preserve"> </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10 431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11 517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11 883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12 566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13 115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13 932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14 616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15 628</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4.10</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город Горячий Ключ</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9 016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10 102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10 455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11 126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11 675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12 493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13 176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14 176</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4.11</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Гулькевичский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7 820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8 760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9 065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9 650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10 126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10 834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11 419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12 298</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4.12</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Динской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8 418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9 418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9 748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10 370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10 870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11 627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12 249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13 176</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4.13</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Ейский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8 235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9 309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9 650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10 333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10 870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11 675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12 346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13 335</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4.14</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Кавказский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7 491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8 491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8 821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9 455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9 955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10 699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11 334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12 261</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363546" w:rsidRPr="00E95893" w:rsidRDefault="00363546" w:rsidP="00363546">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4.15</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Калининский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8 686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9 772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10 126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10 809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11 358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12 163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12 847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13 859</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363546" w:rsidRPr="00E95893" w:rsidRDefault="00363546" w:rsidP="00363546">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4.16</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Каневской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8 882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9 833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10 150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10 736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11 212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11 932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12 529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13 408</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4.17</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Кореновский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8 772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9 858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10 199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10 882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11 419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12 224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12 908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13 896</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4.18</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Красноармейский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9 004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10 089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10 443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11 126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11 675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12 493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13 176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14 176</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4.19</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город Краснодар</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10 370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11 566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11 956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12 688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13 286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14 176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14 921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16 031</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4.20</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Крыловский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6 917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7 918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8 247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8 869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9 370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10 126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10 748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11 675</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4.21</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Крымский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8 955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10 041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10 382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11 065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11 602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12 407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13 078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14 079</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4.22</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Курганинский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7 515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8 516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8 845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9 467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9 967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10 724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11 346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12 273</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363546" w:rsidRDefault="00363546" w:rsidP="00363546">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4.23</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Кущевский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7 332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8 247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8 552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9 113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9 577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10 260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10 834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11 675</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363546" w:rsidRDefault="00363546" w:rsidP="00363546">
      <w:pPr>
        <w:ind w:firstLine="708"/>
        <w:rPr>
          <w:sz w:val="20"/>
          <w:szCs w:val="20"/>
        </w:rPr>
      </w:pP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4.24</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Лабинский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8 650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9 736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10 089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10 760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11 309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12 115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12 798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13 798</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363546" w:rsidRPr="008D3C00" w:rsidRDefault="00363546" w:rsidP="00363546">
      <w:pPr>
        <w:pStyle w:val="a3"/>
        <w:tabs>
          <w:tab w:val="left" w:pos="5103"/>
        </w:tabs>
        <w:ind w:left="5103"/>
        <w:jc w:val="left"/>
      </w:pPr>
      <w:r>
        <w:lastRenderedPageBreak/>
        <w:t>Приложение № 4.25</w:t>
      </w:r>
    </w:p>
    <w:p w:rsidR="00363546" w:rsidRDefault="00363546" w:rsidP="00363546">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363546" w:rsidRPr="00E47CF1" w:rsidRDefault="00363546" w:rsidP="00363546">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363546" w:rsidRPr="00A90BB6" w:rsidRDefault="00363546" w:rsidP="00363546">
      <w:pPr>
        <w:jc w:val="center"/>
        <w:rPr>
          <w:b/>
        </w:rPr>
      </w:pPr>
    </w:p>
    <w:p w:rsidR="00363546" w:rsidRPr="00CC492A" w:rsidRDefault="00363546" w:rsidP="00363546">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363546">
        <w:rPr>
          <w:b/>
          <w:u w:val="single"/>
        </w:rPr>
        <w:t>Ленинградский район</w:t>
      </w:r>
    </w:p>
    <w:p w:rsidR="0002596D" w:rsidRPr="00A90BB6" w:rsidRDefault="0002596D" w:rsidP="0002596D">
      <w:pPr>
        <w:jc w:val="center"/>
        <w:rPr>
          <w:b/>
        </w:rPr>
      </w:pPr>
    </w:p>
    <w:p w:rsidR="00363546" w:rsidRDefault="00363546" w:rsidP="00363546">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363546" w:rsidRDefault="00363546" w:rsidP="00363546">
      <w:pPr>
        <w:widowControl/>
        <w:adjustRightInd w:val="0"/>
        <w:jc w:val="both"/>
      </w:pPr>
    </w:p>
    <w:p w:rsidR="00363546" w:rsidRPr="00BD2275" w:rsidRDefault="00363546" w:rsidP="00363546">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363546" w:rsidRPr="00A90BB6" w:rsidRDefault="00363546" w:rsidP="00363546">
      <w:pPr>
        <w:jc w:val="both"/>
      </w:pPr>
    </w:p>
    <w:tbl>
      <w:tblPr>
        <w:tblStyle w:val="a8"/>
        <w:tblW w:w="0" w:type="auto"/>
        <w:tblLook w:val="04A0"/>
      </w:tblPr>
      <w:tblGrid>
        <w:gridCol w:w="3213"/>
        <w:gridCol w:w="3175"/>
        <w:gridCol w:w="3177"/>
      </w:tblGrid>
      <w:tr w:rsidR="00363546" w:rsidRPr="00A90BB6" w:rsidTr="00EC7536">
        <w:tc>
          <w:tcPr>
            <w:tcW w:w="3213"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363546" w:rsidRPr="006E4800" w:rsidRDefault="00363546"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8 137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9 199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9 553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10 211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10 748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11 553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12 212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13 200</w:t>
            </w:r>
          </w:p>
        </w:tc>
      </w:tr>
    </w:tbl>
    <w:p w:rsidR="00363546" w:rsidRDefault="00363546" w:rsidP="00363546">
      <w:pPr>
        <w:jc w:val="both"/>
      </w:pPr>
    </w:p>
    <w:p w:rsidR="00363546" w:rsidRPr="00BD2275" w:rsidRDefault="00363546" w:rsidP="00363546">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4.26</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Мостовский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8 577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9 589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9 919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10 553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11 065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11 822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12 456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13 396</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4.27</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Новокубанский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8 125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9 187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9 540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10 199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10 736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11 541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12 200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13 188</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4.28</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Новопокровский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8 113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9 199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9 540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10 211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10 760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11 566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12 237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13 237</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4.29</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107777" w:rsidRDefault="0002596D" w:rsidP="0002596D">
      <w:pPr>
        <w:jc w:val="center"/>
        <w:rPr>
          <w:b/>
          <w:u w:val="single"/>
        </w:rPr>
      </w:pPr>
      <w:r>
        <w:rPr>
          <w:b/>
        </w:rPr>
        <w:t>на территории</w:t>
      </w:r>
      <w:r w:rsidRPr="00A90BB6">
        <w:rPr>
          <w:b/>
        </w:rPr>
        <w:t xml:space="preserve"> </w:t>
      </w:r>
      <w:r>
        <w:rPr>
          <w:b/>
        </w:rPr>
        <w:t xml:space="preserve">муниципального образования </w:t>
      </w:r>
      <w:r w:rsidRPr="00107777">
        <w:rPr>
          <w:b/>
          <w:u w:val="single"/>
        </w:rPr>
        <w:t>город Новороссийск</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11 358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12 505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12 883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13 591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14 164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15 030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15 750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16 812</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4.30</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107777" w:rsidRDefault="0002596D" w:rsidP="0002596D">
      <w:pPr>
        <w:jc w:val="center"/>
        <w:rPr>
          <w:b/>
          <w:u w:val="single"/>
        </w:rPr>
      </w:pPr>
      <w:r>
        <w:rPr>
          <w:b/>
        </w:rPr>
        <w:t>на территории</w:t>
      </w:r>
      <w:r w:rsidRPr="00A90BB6">
        <w:rPr>
          <w:b/>
        </w:rPr>
        <w:t xml:space="preserve"> </w:t>
      </w:r>
      <w:r>
        <w:rPr>
          <w:b/>
        </w:rPr>
        <w:t xml:space="preserve">муниципального образования </w:t>
      </w:r>
      <w:r w:rsidRPr="00107777">
        <w:rPr>
          <w:b/>
          <w:u w:val="single"/>
        </w:rPr>
        <w:t>Отрадненский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8 528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9 601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9 955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10 626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11 163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11 956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12 627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13 615</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Default="00107777" w:rsidP="00107777">
      <w:pPr>
        <w:ind w:firstLine="708"/>
        <w:rPr>
          <w:sz w:val="20"/>
          <w:szCs w:val="20"/>
        </w:rPr>
      </w:pPr>
    </w:p>
    <w:p w:rsidR="00107777" w:rsidRDefault="00107777" w:rsidP="00107777">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4.31</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BA2BB3" w:rsidRDefault="00BA2BB3"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Павловский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8 772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9 845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10 199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10 882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11 419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12 224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12 895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13 896</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Default="00107777" w:rsidP="00107777">
      <w:pPr>
        <w:ind w:firstLine="708"/>
        <w:rPr>
          <w:sz w:val="20"/>
          <w:szCs w:val="20"/>
        </w:rPr>
      </w:pPr>
    </w:p>
    <w:p w:rsidR="00107777" w:rsidRDefault="00107777" w:rsidP="00107777">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4.32</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107777" w:rsidRDefault="0002596D" w:rsidP="0002596D">
      <w:pPr>
        <w:jc w:val="center"/>
        <w:rPr>
          <w:b/>
          <w:u w:val="single"/>
        </w:rPr>
      </w:pPr>
      <w:r>
        <w:rPr>
          <w:b/>
        </w:rPr>
        <w:t>на территории</w:t>
      </w:r>
      <w:r w:rsidRPr="00A90BB6">
        <w:rPr>
          <w:b/>
        </w:rPr>
        <w:t xml:space="preserve"> </w:t>
      </w:r>
      <w:r>
        <w:rPr>
          <w:b/>
        </w:rPr>
        <w:t xml:space="preserve">муниципального образования </w:t>
      </w:r>
      <w:proofErr w:type="spellStart"/>
      <w:r w:rsidRPr="00107777">
        <w:rPr>
          <w:b/>
          <w:u w:val="single"/>
        </w:rPr>
        <w:t>Приморско</w:t>
      </w:r>
      <w:proofErr w:type="spellEnd"/>
      <w:r w:rsidRPr="00107777">
        <w:rPr>
          <w:b/>
          <w:u w:val="single"/>
        </w:rPr>
        <w:t xml:space="preserve"> - </w:t>
      </w:r>
      <w:proofErr w:type="spellStart"/>
      <w:r w:rsidRPr="00107777">
        <w:rPr>
          <w:b/>
          <w:u w:val="single"/>
        </w:rPr>
        <w:t>Ахтарский</w:t>
      </w:r>
      <w:proofErr w:type="spellEnd"/>
      <w:r w:rsidRPr="00107777">
        <w:rPr>
          <w:b/>
          <w:u w:val="single"/>
        </w:rPr>
        <w:t xml:space="preserve">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7 430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8 479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8 821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9 479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10 004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10 797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11 456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12 432</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4.33</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Северский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8 906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10 004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10 358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11 041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11 578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12 407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13 078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14 091</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4.34</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Славянский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8 796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9 870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10 211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10 870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11 407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12 200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12 871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13 859</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4.35</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город - курорт Сочи</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13 359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14 469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14 823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15 518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16 067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16 885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17 580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18 605</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4.36</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Староминский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8 479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9 565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9 919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10 602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11 139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11 956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12 639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13 652</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Default="00107777" w:rsidP="00107777">
      <w:pPr>
        <w:ind w:firstLine="708"/>
        <w:rPr>
          <w:sz w:val="20"/>
          <w:szCs w:val="20"/>
        </w:rPr>
      </w:pP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4.37</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107777" w:rsidRDefault="0002596D" w:rsidP="0002596D">
      <w:pPr>
        <w:jc w:val="center"/>
        <w:rPr>
          <w:b/>
          <w:u w:val="single"/>
        </w:rPr>
      </w:pPr>
      <w:r>
        <w:rPr>
          <w:b/>
        </w:rPr>
        <w:t>на территории</w:t>
      </w:r>
      <w:r w:rsidRPr="00A90BB6">
        <w:rPr>
          <w:b/>
        </w:rPr>
        <w:t xml:space="preserve"> </w:t>
      </w:r>
      <w:r>
        <w:rPr>
          <w:b/>
        </w:rPr>
        <w:t xml:space="preserve">муниципального образования </w:t>
      </w:r>
      <w:r w:rsidRPr="00107777">
        <w:rPr>
          <w:b/>
          <w:u w:val="single"/>
        </w:rPr>
        <w:t>Тбилисский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7 308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8 333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8 674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9 309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9 833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10 602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11 248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12 200</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Default="00107777" w:rsidP="00107777">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4.38</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Pr="00CC492A"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Темрюкский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9 492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10 577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10 931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11 614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12 151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12 969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13 652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14 664</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Default="00107777" w:rsidP="00107777">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4.39</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107777" w:rsidRPr="00CC492A" w:rsidRDefault="00107777" w:rsidP="00107777">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Тимашевский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8 686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9 772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10 126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10 797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11 334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12 151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12 822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13 823</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Default="00107777" w:rsidP="00107777">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4.40</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Тихорецкий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7 735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8 735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9 065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9 687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10 187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10 943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11 566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12 493</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4.41</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Туапсинский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11 126</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12 224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12 578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13 274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13 823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14 640</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15 335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16 348</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4.42</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r w:rsidRPr="00107777">
        <w:rPr>
          <w:b/>
          <w:u w:val="single"/>
        </w:rPr>
        <w:t>Успенский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8 003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9 077</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9 418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10 102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10 638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11 444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12 115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13 103</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Pr="00E95893" w:rsidRDefault="00107777" w:rsidP="00107777">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4.43</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A90BB6" w:rsidRDefault="0002596D" w:rsidP="0002596D">
      <w:pPr>
        <w:jc w:val="center"/>
        <w:rPr>
          <w:b/>
        </w:rPr>
      </w:pPr>
      <w:r>
        <w:rPr>
          <w:b/>
        </w:rPr>
        <w:t>на территории</w:t>
      </w:r>
      <w:r w:rsidRPr="00A90BB6">
        <w:rPr>
          <w:b/>
        </w:rPr>
        <w:t xml:space="preserve"> </w:t>
      </w:r>
      <w:r>
        <w:rPr>
          <w:b/>
        </w:rPr>
        <w:t xml:space="preserve">муниципального образования </w:t>
      </w:r>
      <w:proofErr w:type="spellStart"/>
      <w:r w:rsidRPr="00107777">
        <w:rPr>
          <w:b/>
          <w:u w:val="single"/>
        </w:rPr>
        <w:t>Усть</w:t>
      </w:r>
      <w:proofErr w:type="spellEnd"/>
      <w:r w:rsidRPr="00107777">
        <w:rPr>
          <w:b/>
          <w:u w:val="single"/>
        </w:rPr>
        <w:t xml:space="preserve"> - </w:t>
      </w:r>
      <w:proofErr w:type="spellStart"/>
      <w:r w:rsidRPr="00107777">
        <w:rPr>
          <w:b/>
          <w:u w:val="single"/>
        </w:rPr>
        <w:t>Лабинский</w:t>
      </w:r>
      <w:proofErr w:type="spellEnd"/>
      <w:r w:rsidRPr="00107777">
        <w:rPr>
          <w:b/>
          <w:u w:val="single"/>
        </w:rPr>
        <w:t xml:space="preserve">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8 211</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9 235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9 565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10 199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10 712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11 468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12 102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13 054</w:t>
            </w:r>
          </w:p>
        </w:tc>
      </w:tr>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Pr="00E95893" w:rsidRDefault="00107777" w:rsidP="00107777">
      <w:pPr>
        <w:ind w:firstLine="708"/>
        <w:rPr>
          <w:sz w:val="20"/>
          <w:szCs w:val="20"/>
        </w:rPr>
      </w:pPr>
    </w:p>
    <w:p w:rsidR="0002596D" w:rsidRPr="00E95893"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02596D" w:rsidRDefault="0002596D" w:rsidP="0002596D">
      <w:pPr>
        <w:ind w:firstLine="708"/>
        <w:rPr>
          <w:sz w:val="20"/>
          <w:szCs w:val="20"/>
        </w:rPr>
      </w:pPr>
    </w:p>
    <w:p w:rsidR="00107777" w:rsidRPr="008D3C00" w:rsidRDefault="00107777" w:rsidP="00107777">
      <w:pPr>
        <w:pStyle w:val="a3"/>
        <w:tabs>
          <w:tab w:val="left" w:pos="5103"/>
        </w:tabs>
        <w:ind w:left="5103"/>
        <w:jc w:val="left"/>
      </w:pPr>
      <w:r>
        <w:lastRenderedPageBreak/>
        <w:t>Приложение № 4.44</w:t>
      </w:r>
    </w:p>
    <w:p w:rsidR="00107777" w:rsidRDefault="00107777" w:rsidP="00107777">
      <w:pPr>
        <w:pStyle w:val="a3"/>
        <w:tabs>
          <w:tab w:val="left" w:pos="5103"/>
        </w:tabs>
        <w:ind w:left="5103"/>
        <w:jc w:val="left"/>
      </w:pPr>
      <w:r w:rsidRPr="009822FF">
        <w:t xml:space="preserve">к Публичной оферте </w:t>
      </w:r>
      <w:r w:rsidRPr="00DE6FEF">
        <w:t>о выполнении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r>
        <w:t>)</w:t>
      </w: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107777" w:rsidRPr="00E47CF1" w:rsidRDefault="00107777" w:rsidP="00107777">
      <w:pPr>
        <w:rPr>
          <w:sz w:val="2"/>
          <w:szCs w:val="2"/>
        </w:rPr>
      </w:pPr>
    </w:p>
    <w:p w:rsidR="00CB1538" w:rsidRDefault="00CB1538" w:rsidP="00CB1538">
      <w:pPr>
        <w:jc w:val="center"/>
        <w:rPr>
          <w:b/>
        </w:rPr>
      </w:pPr>
      <w:r w:rsidRPr="00A90BB6">
        <w:rPr>
          <w:b/>
        </w:rPr>
        <w:t>Стоимость выполнени</w:t>
      </w:r>
      <w:r>
        <w:rPr>
          <w:b/>
        </w:rPr>
        <w:t>я</w:t>
      </w:r>
      <w:r w:rsidRPr="00A90BB6">
        <w:rPr>
          <w:b/>
        </w:rPr>
        <w:t xml:space="preserve"> работ </w:t>
      </w:r>
    </w:p>
    <w:p w:rsidR="00107777" w:rsidRPr="00A90BB6" w:rsidRDefault="00107777" w:rsidP="00107777">
      <w:pPr>
        <w:jc w:val="center"/>
        <w:rPr>
          <w:b/>
        </w:rPr>
      </w:pPr>
    </w:p>
    <w:p w:rsidR="00107777" w:rsidRDefault="00107777" w:rsidP="00107777">
      <w:pPr>
        <w:jc w:val="center"/>
        <w:rPr>
          <w:b/>
        </w:rPr>
      </w:pPr>
      <w:r w:rsidRPr="00CC492A">
        <w:rPr>
          <w:b/>
        </w:rPr>
        <w:t>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p w:rsidR="0002596D" w:rsidRPr="00A90BB6" w:rsidRDefault="0002596D" w:rsidP="0002596D">
      <w:pPr>
        <w:jc w:val="center"/>
        <w:rPr>
          <w:b/>
        </w:rPr>
      </w:pPr>
    </w:p>
    <w:p w:rsidR="0002596D" w:rsidRPr="00107777" w:rsidRDefault="0002596D" w:rsidP="0002596D">
      <w:pPr>
        <w:jc w:val="center"/>
        <w:rPr>
          <w:b/>
          <w:u w:val="single"/>
        </w:rPr>
      </w:pPr>
      <w:r>
        <w:rPr>
          <w:b/>
        </w:rPr>
        <w:t>на территории</w:t>
      </w:r>
      <w:r w:rsidRPr="00A90BB6">
        <w:rPr>
          <w:b/>
        </w:rPr>
        <w:t xml:space="preserve"> </w:t>
      </w:r>
      <w:r>
        <w:rPr>
          <w:b/>
        </w:rPr>
        <w:t xml:space="preserve">муниципального образования </w:t>
      </w:r>
      <w:r w:rsidRPr="00107777">
        <w:rPr>
          <w:b/>
          <w:u w:val="single"/>
        </w:rPr>
        <w:t>Щербиновский район</w:t>
      </w:r>
    </w:p>
    <w:p w:rsidR="0002596D" w:rsidRPr="00A90BB6" w:rsidRDefault="0002596D" w:rsidP="0002596D">
      <w:pPr>
        <w:jc w:val="center"/>
        <w:rPr>
          <w:b/>
        </w:rPr>
      </w:pPr>
    </w:p>
    <w:p w:rsidR="00107777" w:rsidRDefault="00107777" w:rsidP="00107777">
      <w:pPr>
        <w:widowControl/>
        <w:adjustRightInd w:val="0"/>
        <w:jc w:val="both"/>
        <w:rPr>
          <w:lang w:bidi="ar-SA"/>
        </w:rPr>
      </w:pPr>
      <w:r>
        <w:tab/>
      </w:r>
      <w:r w:rsidRPr="00790A8F">
        <w:t>1</w:t>
      </w:r>
      <w:r w:rsidRPr="003630E5">
        <w:t xml:space="preserve">. Стоимость выполнения работ определяется в соответствии с приказом департамента имущественных отношений Краснодарского края от 14.03.2018 № 475 «Об утверждении Порядка определения цен (тарифов) на платные услуги, оказываемые государственным бюджетным учреждением Краснодарского края </w:t>
      </w:r>
      <w:r>
        <w:t>«</w:t>
      </w:r>
      <w:r w:rsidRPr="003630E5">
        <w:t>Краевая техническая инвентаризация - Краевое БТИ»</w:t>
      </w:r>
      <w:r w:rsidR="00CB1538">
        <w:t>.</w:t>
      </w:r>
    </w:p>
    <w:p w:rsidR="00107777" w:rsidRDefault="00107777" w:rsidP="00107777">
      <w:pPr>
        <w:widowControl/>
        <w:adjustRightInd w:val="0"/>
        <w:jc w:val="both"/>
      </w:pPr>
    </w:p>
    <w:p w:rsidR="00107777" w:rsidRPr="00BD2275" w:rsidRDefault="00107777" w:rsidP="00107777">
      <w:pPr>
        <w:jc w:val="both"/>
      </w:pPr>
      <w:r>
        <w:rPr>
          <w:bCs/>
          <w:lang w:bidi="ar-SA"/>
        </w:rPr>
        <w:tab/>
      </w:r>
      <w:r w:rsidRPr="00790A8F">
        <w:rPr>
          <w:bCs/>
          <w:lang w:bidi="ar-SA"/>
        </w:rPr>
        <w:t xml:space="preserve">2. </w:t>
      </w:r>
      <w:r>
        <w:rPr>
          <w:bCs/>
          <w:lang w:bidi="ar-SA"/>
        </w:rPr>
        <w:t>В рамках настоящей Публичной оферты с</w:t>
      </w:r>
      <w:r w:rsidRPr="00790A8F">
        <w:rPr>
          <w:bCs/>
          <w:lang w:bidi="ar-SA"/>
        </w:rPr>
        <w:t xml:space="preserve">тоимость </w:t>
      </w:r>
      <w:r>
        <w:rPr>
          <w:bCs/>
          <w:lang w:bidi="ar-SA"/>
        </w:rPr>
        <w:t xml:space="preserve">выполнения Работ за один Объект </w:t>
      </w:r>
      <w:r w:rsidRPr="00BD2275">
        <w:t>определяется в зависимости от площади Объекта</w:t>
      </w:r>
      <w:r>
        <w:t>,</w:t>
      </w:r>
      <w:r w:rsidRPr="00BD2275">
        <w:t xml:space="preserve"> и соответствует заданным настоящей офертой диапазонам:</w:t>
      </w:r>
    </w:p>
    <w:p w:rsidR="00107777" w:rsidRPr="00A90BB6" w:rsidRDefault="00107777" w:rsidP="00107777">
      <w:pPr>
        <w:jc w:val="both"/>
      </w:pPr>
    </w:p>
    <w:tbl>
      <w:tblPr>
        <w:tblStyle w:val="a8"/>
        <w:tblW w:w="0" w:type="auto"/>
        <w:tblLook w:val="04A0"/>
      </w:tblPr>
      <w:tblGrid>
        <w:gridCol w:w="3213"/>
        <w:gridCol w:w="3175"/>
        <w:gridCol w:w="3177"/>
      </w:tblGrid>
      <w:tr w:rsidR="00107777" w:rsidRPr="00A90BB6" w:rsidTr="00EC7536">
        <w:tc>
          <w:tcPr>
            <w:tcW w:w="3213"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Наименование Работ</w:t>
            </w:r>
          </w:p>
        </w:tc>
        <w:tc>
          <w:tcPr>
            <w:tcW w:w="3175"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Единица измерения (площадь Объекта)</w:t>
            </w:r>
          </w:p>
        </w:tc>
        <w:tc>
          <w:tcPr>
            <w:tcW w:w="3177" w:type="dxa"/>
            <w:vAlign w:val="center"/>
          </w:tcPr>
          <w:p w:rsidR="00107777" w:rsidRPr="006E4800" w:rsidRDefault="00107777" w:rsidP="00EC7536">
            <w:pPr>
              <w:widowControl/>
              <w:autoSpaceDE/>
              <w:autoSpaceDN/>
              <w:jc w:val="center"/>
              <w:rPr>
                <w:rFonts w:eastAsiaTheme="minorEastAsia"/>
                <w:lang w:bidi="ar-SA"/>
              </w:rPr>
            </w:pPr>
            <w:r w:rsidRPr="006E4800">
              <w:rPr>
                <w:rFonts w:eastAsiaTheme="minorEastAsia"/>
                <w:lang w:bidi="ar-SA"/>
              </w:rPr>
              <w:t>Стоимость Работ, руб.</w:t>
            </w:r>
          </w:p>
        </w:tc>
      </w:tr>
      <w:tr w:rsidR="0070475E" w:rsidRPr="00A90BB6" w:rsidTr="00EC7536">
        <w:trPr>
          <w:trHeight w:val="397"/>
        </w:trPr>
        <w:tc>
          <w:tcPr>
            <w:tcW w:w="3213" w:type="dxa"/>
            <w:vMerge w:val="restart"/>
          </w:tcPr>
          <w:p w:rsidR="0070475E" w:rsidRPr="00A45346" w:rsidRDefault="0070475E" w:rsidP="0070475E">
            <w:pPr>
              <w:jc w:val="center"/>
              <w:rPr>
                <w:sz w:val="20"/>
                <w:szCs w:val="20"/>
              </w:rPr>
            </w:pPr>
            <w:bookmarkStart w:id="3" w:name="_GoBack" w:colFirst="2" w:colLast="2"/>
            <w:r>
              <w:rPr>
                <w:sz w:val="20"/>
                <w:szCs w:val="20"/>
              </w:rPr>
              <w:t>В</w:t>
            </w:r>
            <w:r w:rsidRPr="00A45346">
              <w:rPr>
                <w:sz w:val="20"/>
                <w:szCs w:val="20"/>
              </w:rPr>
              <w:t>ыполнение кадастровых работ по подготовке технического плана вспомогательного строения, расположенного на земельном участке, предназначенном для индивидуального жилищного строительства, ведения личного подсобного хозяйства, ведения садоводства, на основании заявлений физических лиц, принимаемых многофункциональными центрами предоставления государственных и муниципальных услуг (МФЦ)</w:t>
            </w:r>
          </w:p>
        </w:tc>
        <w:tc>
          <w:tcPr>
            <w:tcW w:w="3175" w:type="dxa"/>
            <w:vAlign w:val="center"/>
          </w:tcPr>
          <w:p w:rsidR="0070475E" w:rsidRPr="00966B62" w:rsidRDefault="0070475E" w:rsidP="0070475E">
            <w:pPr>
              <w:jc w:val="center"/>
              <w:rPr>
                <w:sz w:val="24"/>
                <w:szCs w:val="24"/>
              </w:rPr>
            </w:pPr>
            <w:r w:rsidRPr="00966B62">
              <w:rPr>
                <w:sz w:val="24"/>
                <w:szCs w:val="24"/>
              </w:rPr>
              <w:t>до 50 кв.м.</w:t>
            </w:r>
          </w:p>
        </w:tc>
        <w:tc>
          <w:tcPr>
            <w:tcW w:w="3177" w:type="dxa"/>
            <w:vAlign w:val="center"/>
          </w:tcPr>
          <w:p w:rsidR="0070475E" w:rsidRPr="0070475E" w:rsidRDefault="0070475E" w:rsidP="0070475E">
            <w:pPr>
              <w:jc w:val="center"/>
              <w:rPr>
                <w:color w:val="000000"/>
                <w:sz w:val="24"/>
                <w:lang w:bidi="ar-SA"/>
              </w:rPr>
            </w:pPr>
            <w:r w:rsidRPr="0070475E">
              <w:rPr>
                <w:color w:val="000000"/>
                <w:sz w:val="24"/>
              </w:rPr>
              <w:t>8 418</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50 до 75 кв.м.</w:t>
            </w:r>
          </w:p>
        </w:tc>
        <w:tc>
          <w:tcPr>
            <w:tcW w:w="3177" w:type="dxa"/>
            <w:vAlign w:val="center"/>
          </w:tcPr>
          <w:p w:rsidR="0070475E" w:rsidRPr="0070475E" w:rsidRDefault="0070475E" w:rsidP="0070475E">
            <w:pPr>
              <w:jc w:val="center"/>
              <w:rPr>
                <w:color w:val="000000"/>
                <w:sz w:val="24"/>
              </w:rPr>
            </w:pPr>
            <w:r w:rsidRPr="0070475E">
              <w:rPr>
                <w:color w:val="000000"/>
                <w:sz w:val="24"/>
              </w:rPr>
              <w:t>9 492</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75 до 100 кв.м.</w:t>
            </w:r>
          </w:p>
        </w:tc>
        <w:tc>
          <w:tcPr>
            <w:tcW w:w="3177" w:type="dxa"/>
            <w:vAlign w:val="center"/>
          </w:tcPr>
          <w:p w:rsidR="0070475E" w:rsidRPr="0070475E" w:rsidRDefault="0070475E" w:rsidP="0070475E">
            <w:pPr>
              <w:jc w:val="center"/>
              <w:rPr>
                <w:color w:val="000000"/>
                <w:sz w:val="24"/>
              </w:rPr>
            </w:pPr>
            <w:r w:rsidRPr="0070475E">
              <w:rPr>
                <w:color w:val="000000"/>
                <w:sz w:val="24"/>
              </w:rPr>
              <w:t>9 845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100 до 125 кв.м.</w:t>
            </w:r>
          </w:p>
        </w:tc>
        <w:tc>
          <w:tcPr>
            <w:tcW w:w="3177" w:type="dxa"/>
            <w:vAlign w:val="center"/>
          </w:tcPr>
          <w:p w:rsidR="0070475E" w:rsidRPr="0070475E" w:rsidRDefault="0070475E" w:rsidP="0070475E">
            <w:pPr>
              <w:jc w:val="center"/>
              <w:rPr>
                <w:color w:val="000000"/>
                <w:sz w:val="24"/>
              </w:rPr>
            </w:pPr>
            <w:r w:rsidRPr="0070475E">
              <w:rPr>
                <w:color w:val="000000"/>
                <w:sz w:val="24"/>
              </w:rPr>
              <w:t>10 529</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125 до 150 кв.м.</w:t>
            </w:r>
          </w:p>
        </w:tc>
        <w:tc>
          <w:tcPr>
            <w:tcW w:w="3177" w:type="dxa"/>
            <w:vAlign w:val="center"/>
          </w:tcPr>
          <w:p w:rsidR="0070475E" w:rsidRPr="0070475E" w:rsidRDefault="0070475E" w:rsidP="0070475E">
            <w:pPr>
              <w:jc w:val="center"/>
              <w:rPr>
                <w:color w:val="000000"/>
                <w:sz w:val="24"/>
              </w:rPr>
            </w:pPr>
            <w:r w:rsidRPr="0070475E">
              <w:rPr>
                <w:color w:val="000000"/>
                <w:sz w:val="24"/>
              </w:rPr>
              <w:t>11 065</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150 до 175 кв.м.</w:t>
            </w:r>
          </w:p>
        </w:tc>
        <w:tc>
          <w:tcPr>
            <w:tcW w:w="3177" w:type="dxa"/>
            <w:vAlign w:val="center"/>
          </w:tcPr>
          <w:p w:rsidR="0070475E" w:rsidRPr="0070475E" w:rsidRDefault="0070475E" w:rsidP="0070475E">
            <w:pPr>
              <w:jc w:val="center"/>
              <w:rPr>
                <w:color w:val="000000"/>
                <w:sz w:val="24"/>
              </w:rPr>
            </w:pPr>
            <w:r w:rsidRPr="0070475E">
              <w:rPr>
                <w:color w:val="000000"/>
                <w:sz w:val="24"/>
              </w:rPr>
              <w:t>11 883</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от 175 до 200 кв.м.</w:t>
            </w:r>
          </w:p>
        </w:tc>
        <w:tc>
          <w:tcPr>
            <w:tcW w:w="3177" w:type="dxa"/>
            <w:vAlign w:val="center"/>
          </w:tcPr>
          <w:p w:rsidR="0070475E" w:rsidRPr="0070475E" w:rsidRDefault="0070475E" w:rsidP="0070475E">
            <w:pPr>
              <w:jc w:val="center"/>
              <w:rPr>
                <w:color w:val="000000"/>
                <w:sz w:val="24"/>
              </w:rPr>
            </w:pPr>
            <w:r w:rsidRPr="0070475E">
              <w:rPr>
                <w:color w:val="000000"/>
                <w:sz w:val="24"/>
              </w:rPr>
              <w:t>12 554</w:t>
            </w:r>
          </w:p>
        </w:tc>
      </w:tr>
      <w:tr w:rsidR="0070475E" w:rsidRPr="00A90BB6" w:rsidTr="00EC7536">
        <w:trPr>
          <w:trHeight w:val="397"/>
        </w:trPr>
        <w:tc>
          <w:tcPr>
            <w:tcW w:w="3213" w:type="dxa"/>
            <w:vMerge/>
          </w:tcPr>
          <w:p w:rsidR="0070475E" w:rsidRPr="00966B62" w:rsidRDefault="0070475E" w:rsidP="0070475E">
            <w:pPr>
              <w:jc w:val="center"/>
              <w:rPr>
                <w:sz w:val="24"/>
                <w:szCs w:val="24"/>
              </w:rPr>
            </w:pPr>
          </w:p>
        </w:tc>
        <w:tc>
          <w:tcPr>
            <w:tcW w:w="3175" w:type="dxa"/>
            <w:vAlign w:val="center"/>
          </w:tcPr>
          <w:p w:rsidR="0070475E" w:rsidRPr="00966B62" w:rsidRDefault="0070475E" w:rsidP="0070475E">
            <w:pPr>
              <w:jc w:val="center"/>
              <w:rPr>
                <w:sz w:val="24"/>
                <w:szCs w:val="24"/>
              </w:rPr>
            </w:pPr>
            <w:r w:rsidRPr="00966B62">
              <w:rPr>
                <w:sz w:val="24"/>
                <w:szCs w:val="24"/>
              </w:rPr>
              <w:t>свыше 200 кв.м.</w:t>
            </w:r>
          </w:p>
        </w:tc>
        <w:tc>
          <w:tcPr>
            <w:tcW w:w="3177" w:type="dxa"/>
            <w:vAlign w:val="center"/>
          </w:tcPr>
          <w:p w:rsidR="0070475E" w:rsidRPr="0070475E" w:rsidRDefault="0070475E" w:rsidP="0070475E">
            <w:pPr>
              <w:jc w:val="center"/>
              <w:rPr>
                <w:color w:val="000000"/>
                <w:sz w:val="24"/>
              </w:rPr>
            </w:pPr>
            <w:r w:rsidRPr="0070475E">
              <w:rPr>
                <w:color w:val="000000"/>
                <w:sz w:val="24"/>
              </w:rPr>
              <w:t>13 554</w:t>
            </w:r>
          </w:p>
        </w:tc>
      </w:tr>
      <w:bookmarkEnd w:id="3"/>
    </w:tbl>
    <w:p w:rsidR="00107777" w:rsidRDefault="00107777" w:rsidP="00107777">
      <w:pPr>
        <w:jc w:val="both"/>
      </w:pPr>
    </w:p>
    <w:p w:rsidR="00107777" w:rsidRPr="00BD2275" w:rsidRDefault="00107777" w:rsidP="00107777">
      <w:pPr>
        <w:jc w:val="both"/>
      </w:pPr>
      <w:r>
        <w:tab/>
        <w:t>3</w:t>
      </w:r>
      <w:r w:rsidRPr="00BD2275">
        <w:t xml:space="preserve">. Стоимость </w:t>
      </w:r>
      <w:r w:rsidR="00885C94">
        <w:t>работ включает НДС 22 %</w:t>
      </w:r>
      <w:r w:rsidRPr="00BD2275">
        <w:t>.</w:t>
      </w:r>
    </w:p>
    <w:p w:rsidR="00107777" w:rsidRPr="00E95893" w:rsidRDefault="00107777" w:rsidP="00107777">
      <w:pPr>
        <w:ind w:firstLine="708"/>
        <w:rPr>
          <w:sz w:val="20"/>
          <w:szCs w:val="20"/>
        </w:rPr>
      </w:pPr>
    </w:p>
    <w:p w:rsidR="0002596D" w:rsidRPr="00E95893" w:rsidRDefault="0002596D" w:rsidP="0002596D">
      <w:pPr>
        <w:ind w:firstLine="708"/>
        <w:rPr>
          <w:sz w:val="20"/>
          <w:szCs w:val="20"/>
        </w:rPr>
      </w:pPr>
    </w:p>
    <w:p w:rsidR="0002596D" w:rsidRPr="00E95893" w:rsidRDefault="0002596D" w:rsidP="0002596D">
      <w:pPr>
        <w:ind w:firstLine="708"/>
        <w:rPr>
          <w:sz w:val="20"/>
          <w:szCs w:val="20"/>
        </w:rPr>
      </w:pPr>
    </w:p>
    <w:p w:rsidR="0002596D" w:rsidRDefault="0002596D" w:rsidP="0002596D">
      <w:pPr>
        <w:pStyle w:val="a3"/>
        <w:tabs>
          <w:tab w:val="left" w:pos="5103"/>
        </w:tabs>
        <w:ind w:left="0"/>
        <w:jc w:val="left"/>
      </w:pPr>
    </w:p>
    <w:p w:rsidR="0002366F" w:rsidRPr="008D3C00" w:rsidRDefault="0002366F" w:rsidP="00406802"/>
    <w:sectPr w:rsidR="0002366F" w:rsidRPr="008D3C00" w:rsidSect="00760A73">
      <w:pgSz w:w="11910" w:h="16840"/>
      <w:pgMar w:top="964" w:right="567" w:bottom="1134" w:left="1701" w:header="720" w:footer="227" w:gutter="0"/>
      <w:pgNumType w:start="295"/>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C94" w:rsidRDefault="00885C94" w:rsidP="00F51803">
      <w:r>
        <w:separator/>
      </w:r>
    </w:p>
  </w:endnote>
  <w:endnote w:type="continuationSeparator" w:id="0">
    <w:p w:rsidR="00885C94" w:rsidRDefault="00885C94" w:rsidP="00F518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482031885"/>
      <w:docPartObj>
        <w:docPartGallery w:val="Page Numbers (Bottom of Page)"/>
        <w:docPartUnique/>
      </w:docPartObj>
    </w:sdtPr>
    <w:sdtEndPr>
      <w:rPr>
        <w:color w:val="FFFFFF" w:themeColor="background1"/>
      </w:rPr>
    </w:sdtEndPr>
    <w:sdtContent>
      <w:p w:rsidR="00885C94" w:rsidRPr="00F91DE5" w:rsidRDefault="009863F4">
        <w:pPr>
          <w:pStyle w:val="ae"/>
          <w:jc w:val="center"/>
          <w:rPr>
            <w:sz w:val="20"/>
            <w:szCs w:val="20"/>
          </w:rPr>
        </w:pPr>
        <w:r w:rsidRPr="0081410B">
          <w:rPr>
            <w:color w:val="FFFFFF" w:themeColor="background1"/>
            <w:sz w:val="20"/>
            <w:szCs w:val="20"/>
          </w:rPr>
          <w:fldChar w:fldCharType="begin"/>
        </w:r>
        <w:r w:rsidR="00885C94" w:rsidRPr="0081410B">
          <w:rPr>
            <w:color w:val="FFFFFF" w:themeColor="background1"/>
            <w:sz w:val="20"/>
            <w:szCs w:val="20"/>
          </w:rPr>
          <w:instrText xml:space="preserve"> PAGE   \* MERGEFORMAT </w:instrText>
        </w:r>
        <w:r w:rsidRPr="0081410B">
          <w:rPr>
            <w:color w:val="FFFFFF" w:themeColor="background1"/>
            <w:sz w:val="20"/>
            <w:szCs w:val="20"/>
          </w:rPr>
          <w:fldChar w:fldCharType="separate"/>
        </w:r>
        <w:r w:rsidR="009074E4">
          <w:rPr>
            <w:noProof/>
            <w:color w:val="FFFFFF" w:themeColor="background1"/>
            <w:sz w:val="20"/>
            <w:szCs w:val="20"/>
          </w:rPr>
          <w:t>296</w:t>
        </w:r>
        <w:r w:rsidRPr="0081410B">
          <w:rPr>
            <w:color w:val="FFFFFF" w:themeColor="background1"/>
            <w:sz w:val="20"/>
            <w:szCs w:val="20"/>
          </w:rPr>
          <w:fldChar w:fldCharType="end"/>
        </w:r>
      </w:p>
    </w:sdtContent>
  </w:sdt>
  <w:p w:rsidR="00885C94" w:rsidRDefault="00885C9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C94" w:rsidRDefault="00885C94" w:rsidP="00F51803">
      <w:r>
        <w:separator/>
      </w:r>
    </w:p>
  </w:footnote>
  <w:footnote w:type="continuationSeparator" w:id="0">
    <w:p w:rsidR="00885C94" w:rsidRDefault="00885C94" w:rsidP="00F518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7.75pt;height:13.5pt;visibility:visible;mso-wrap-style:square" o:bullet="t">
        <v:imagedata r:id="rId1" o:title=""/>
      </v:shape>
    </w:pict>
  </w:numPicBullet>
  <w:abstractNum w:abstractNumId="0">
    <w:nsid w:val="00F201D7"/>
    <w:multiLevelType w:val="multilevel"/>
    <w:tmpl w:val="788296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B1F6A"/>
    <w:multiLevelType w:val="hybridMultilevel"/>
    <w:tmpl w:val="174CF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5F1A69"/>
    <w:multiLevelType w:val="hybridMultilevel"/>
    <w:tmpl w:val="8E524D48"/>
    <w:lvl w:ilvl="0" w:tplc="BFA255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9623AF"/>
    <w:multiLevelType w:val="hybridMultilevel"/>
    <w:tmpl w:val="3CB67482"/>
    <w:lvl w:ilvl="0" w:tplc="FC4A6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BB1B2C"/>
    <w:multiLevelType w:val="multilevel"/>
    <w:tmpl w:val="63A0607C"/>
    <w:lvl w:ilvl="0">
      <w:start w:val="5"/>
      <w:numFmt w:val="decimal"/>
      <w:lvlText w:val="%1"/>
      <w:lvlJc w:val="left"/>
      <w:pPr>
        <w:ind w:left="1111" w:hanging="385"/>
      </w:pPr>
      <w:rPr>
        <w:rFonts w:hint="default"/>
        <w:lang w:val="ru-RU" w:eastAsia="ru-RU" w:bidi="ru-RU"/>
      </w:rPr>
    </w:lvl>
    <w:lvl w:ilvl="1">
      <w:start w:val="1"/>
      <w:numFmt w:val="decimal"/>
      <w:lvlText w:val="%1.%2."/>
      <w:lvlJc w:val="left"/>
      <w:pPr>
        <w:ind w:left="1378" w:hanging="385"/>
      </w:pPr>
      <w:rPr>
        <w:rFonts w:ascii="Times New Roman" w:eastAsia="Times New Roman" w:hAnsi="Times New Roman" w:cs="Times New Roman" w:hint="default"/>
        <w:spacing w:val="-6"/>
        <w:w w:val="100"/>
        <w:sz w:val="22"/>
        <w:szCs w:val="22"/>
        <w:lang w:val="ru-RU" w:eastAsia="ru-RU" w:bidi="ru-RU"/>
      </w:rPr>
    </w:lvl>
    <w:lvl w:ilvl="2">
      <w:start w:val="1"/>
      <w:numFmt w:val="decimal"/>
      <w:lvlText w:val="%1.%2.%3."/>
      <w:lvlJc w:val="left"/>
      <w:pPr>
        <w:ind w:left="1271" w:hanging="541"/>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3294" w:hanging="541"/>
      </w:pPr>
      <w:rPr>
        <w:rFonts w:hint="default"/>
        <w:lang w:val="ru-RU" w:eastAsia="ru-RU" w:bidi="ru-RU"/>
      </w:rPr>
    </w:lvl>
    <w:lvl w:ilvl="4">
      <w:numFmt w:val="bullet"/>
      <w:lvlText w:val="•"/>
      <w:lvlJc w:val="left"/>
      <w:pPr>
        <w:ind w:left="4301" w:hanging="541"/>
      </w:pPr>
      <w:rPr>
        <w:rFonts w:hint="default"/>
        <w:lang w:val="ru-RU" w:eastAsia="ru-RU" w:bidi="ru-RU"/>
      </w:rPr>
    </w:lvl>
    <w:lvl w:ilvl="5">
      <w:numFmt w:val="bullet"/>
      <w:lvlText w:val="•"/>
      <w:lvlJc w:val="left"/>
      <w:pPr>
        <w:ind w:left="5308" w:hanging="541"/>
      </w:pPr>
      <w:rPr>
        <w:rFonts w:hint="default"/>
        <w:lang w:val="ru-RU" w:eastAsia="ru-RU" w:bidi="ru-RU"/>
      </w:rPr>
    </w:lvl>
    <w:lvl w:ilvl="6">
      <w:numFmt w:val="bullet"/>
      <w:lvlText w:val="•"/>
      <w:lvlJc w:val="left"/>
      <w:pPr>
        <w:ind w:left="6316" w:hanging="541"/>
      </w:pPr>
      <w:rPr>
        <w:rFonts w:hint="default"/>
        <w:lang w:val="ru-RU" w:eastAsia="ru-RU" w:bidi="ru-RU"/>
      </w:rPr>
    </w:lvl>
    <w:lvl w:ilvl="7">
      <w:numFmt w:val="bullet"/>
      <w:lvlText w:val="•"/>
      <w:lvlJc w:val="left"/>
      <w:pPr>
        <w:ind w:left="7323" w:hanging="541"/>
      </w:pPr>
      <w:rPr>
        <w:rFonts w:hint="default"/>
        <w:lang w:val="ru-RU" w:eastAsia="ru-RU" w:bidi="ru-RU"/>
      </w:rPr>
    </w:lvl>
    <w:lvl w:ilvl="8">
      <w:numFmt w:val="bullet"/>
      <w:lvlText w:val="•"/>
      <w:lvlJc w:val="left"/>
      <w:pPr>
        <w:ind w:left="8330" w:hanging="541"/>
      </w:pPr>
      <w:rPr>
        <w:rFonts w:hint="default"/>
        <w:lang w:val="ru-RU" w:eastAsia="ru-RU" w:bidi="ru-RU"/>
      </w:rPr>
    </w:lvl>
  </w:abstractNum>
  <w:abstractNum w:abstractNumId="5">
    <w:nsid w:val="0C9C7592"/>
    <w:multiLevelType w:val="hybridMultilevel"/>
    <w:tmpl w:val="64A0E51E"/>
    <w:lvl w:ilvl="0" w:tplc="8CF2B16C">
      <w:start w:val="1"/>
      <w:numFmt w:val="decimal"/>
      <w:lvlText w:val="%1.1.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5B2DEF"/>
    <w:multiLevelType w:val="multilevel"/>
    <w:tmpl w:val="97A66144"/>
    <w:lvl w:ilvl="0">
      <w:start w:val="3"/>
      <w:numFmt w:val="decimal"/>
      <w:lvlText w:val="%1"/>
      <w:lvlJc w:val="left"/>
      <w:pPr>
        <w:ind w:left="1366" w:hanging="630"/>
      </w:pPr>
      <w:rPr>
        <w:rFonts w:hint="default"/>
        <w:lang w:val="ru-RU" w:eastAsia="ru-RU" w:bidi="ru-RU"/>
      </w:rPr>
    </w:lvl>
    <w:lvl w:ilvl="1">
      <w:start w:val="1"/>
      <w:numFmt w:val="decimal"/>
      <w:lvlText w:val="%1.%2."/>
      <w:lvlJc w:val="left"/>
      <w:pPr>
        <w:ind w:left="1366" w:hanging="630"/>
      </w:pPr>
      <w:rPr>
        <w:rFonts w:ascii="Times New Roman" w:eastAsia="Times New Roman" w:hAnsi="Times New Roman" w:cs="Times New Roman" w:hint="default"/>
        <w:spacing w:val="0"/>
        <w:w w:val="100"/>
        <w:sz w:val="22"/>
        <w:szCs w:val="22"/>
        <w:lang w:val="ru-RU" w:eastAsia="ru-RU" w:bidi="ru-RU"/>
      </w:rPr>
    </w:lvl>
    <w:lvl w:ilvl="2">
      <w:start w:val="1"/>
      <w:numFmt w:val="decimal"/>
      <w:lvlText w:val="%1.%2.%3."/>
      <w:lvlJc w:val="left"/>
      <w:pPr>
        <w:ind w:left="2605" w:hanging="620"/>
      </w:pPr>
      <w:rPr>
        <w:rFonts w:ascii="Times New Roman" w:eastAsia="Times New Roman" w:hAnsi="Times New Roman" w:cs="Times New Roman" w:hint="default"/>
        <w:spacing w:val="0"/>
        <w:w w:val="100"/>
        <w:sz w:val="22"/>
        <w:szCs w:val="22"/>
        <w:lang w:val="ru-RU" w:eastAsia="ru-RU" w:bidi="ru-RU"/>
      </w:rPr>
    </w:lvl>
    <w:lvl w:ilvl="3">
      <w:numFmt w:val="bullet"/>
      <w:lvlText w:val="•"/>
      <w:lvlJc w:val="left"/>
      <w:pPr>
        <w:ind w:left="3356" w:hanging="620"/>
      </w:pPr>
      <w:rPr>
        <w:rFonts w:hint="default"/>
        <w:lang w:val="ru-RU" w:eastAsia="ru-RU" w:bidi="ru-RU"/>
      </w:rPr>
    </w:lvl>
    <w:lvl w:ilvl="4">
      <w:numFmt w:val="bullet"/>
      <w:lvlText w:val="•"/>
      <w:lvlJc w:val="left"/>
      <w:pPr>
        <w:ind w:left="4355" w:hanging="620"/>
      </w:pPr>
      <w:rPr>
        <w:rFonts w:hint="default"/>
        <w:lang w:val="ru-RU" w:eastAsia="ru-RU" w:bidi="ru-RU"/>
      </w:rPr>
    </w:lvl>
    <w:lvl w:ilvl="5">
      <w:numFmt w:val="bullet"/>
      <w:lvlText w:val="•"/>
      <w:lvlJc w:val="left"/>
      <w:pPr>
        <w:ind w:left="5353" w:hanging="620"/>
      </w:pPr>
      <w:rPr>
        <w:rFonts w:hint="default"/>
        <w:lang w:val="ru-RU" w:eastAsia="ru-RU" w:bidi="ru-RU"/>
      </w:rPr>
    </w:lvl>
    <w:lvl w:ilvl="6">
      <w:numFmt w:val="bullet"/>
      <w:lvlText w:val="•"/>
      <w:lvlJc w:val="left"/>
      <w:pPr>
        <w:ind w:left="6351" w:hanging="620"/>
      </w:pPr>
      <w:rPr>
        <w:rFonts w:hint="default"/>
        <w:lang w:val="ru-RU" w:eastAsia="ru-RU" w:bidi="ru-RU"/>
      </w:rPr>
    </w:lvl>
    <w:lvl w:ilvl="7">
      <w:numFmt w:val="bullet"/>
      <w:lvlText w:val="•"/>
      <w:lvlJc w:val="left"/>
      <w:pPr>
        <w:ind w:left="7350" w:hanging="620"/>
      </w:pPr>
      <w:rPr>
        <w:rFonts w:hint="default"/>
        <w:lang w:val="ru-RU" w:eastAsia="ru-RU" w:bidi="ru-RU"/>
      </w:rPr>
    </w:lvl>
    <w:lvl w:ilvl="8">
      <w:numFmt w:val="bullet"/>
      <w:lvlText w:val="•"/>
      <w:lvlJc w:val="left"/>
      <w:pPr>
        <w:ind w:left="8348" w:hanging="620"/>
      </w:pPr>
      <w:rPr>
        <w:rFonts w:hint="default"/>
        <w:lang w:val="ru-RU" w:eastAsia="ru-RU" w:bidi="ru-RU"/>
      </w:rPr>
    </w:lvl>
  </w:abstractNum>
  <w:abstractNum w:abstractNumId="7">
    <w:nsid w:val="146E632F"/>
    <w:multiLevelType w:val="multilevel"/>
    <w:tmpl w:val="8D92B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BF1450"/>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0"/>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55A549F"/>
    <w:multiLevelType w:val="multilevel"/>
    <w:tmpl w:val="A05ECDCE"/>
    <w:lvl w:ilvl="0">
      <w:start w:val="1"/>
      <w:numFmt w:val="decimal"/>
      <w:lvlText w:val="%1."/>
      <w:lvlJc w:val="left"/>
      <w:pPr>
        <w:ind w:left="504" w:hanging="220"/>
      </w:pPr>
      <w:rPr>
        <w:rFonts w:ascii="Times New Roman" w:eastAsia="Times New Roman" w:hAnsi="Times New Roman" w:cs="Times New Roman" w:hint="default"/>
        <w:spacing w:val="-6"/>
        <w:w w:val="100"/>
        <w:sz w:val="22"/>
        <w:szCs w:val="22"/>
        <w:lang w:val="ru-RU" w:eastAsia="ru-RU" w:bidi="ru-RU"/>
      </w:rPr>
    </w:lvl>
    <w:lvl w:ilvl="1">
      <w:start w:val="1"/>
      <w:numFmt w:val="decimal"/>
      <w:lvlText w:val="%2)"/>
      <w:lvlJc w:val="left"/>
      <w:pPr>
        <w:ind w:left="503" w:hanging="395"/>
      </w:pPr>
      <w:rPr>
        <w:rFonts w:hint="default"/>
        <w:w w:val="100"/>
        <w:sz w:val="22"/>
        <w:szCs w:val="22"/>
        <w:lang w:val="ru-RU" w:eastAsia="ru-RU" w:bidi="ru-RU"/>
      </w:rPr>
    </w:lvl>
    <w:lvl w:ilvl="2">
      <w:numFmt w:val="bullet"/>
      <w:lvlText w:val="•"/>
      <w:lvlJc w:val="left"/>
      <w:pPr>
        <w:ind w:left="658" w:hanging="395"/>
      </w:pPr>
      <w:rPr>
        <w:rFonts w:hint="default"/>
        <w:lang w:val="ru-RU" w:eastAsia="ru-RU" w:bidi="ru-RU"/>
      </w:rPr>
    </w:lvl>
    <w:lvl w:ilvl="3">
      <w:numFmt w:val="bullet"/>
      <w:lvlText w:val="•"/>
      <w:lvlJc w:val="left"/>
      <w:pPr>
        <w:ind w:left="1793" w:hanging="395"/>
      </w:pPr>
      <w:rPr>
        <w:rFonts w:hint="default"/>
        <w:lang w:val="ru-RU" w:eastAsia="ru-RU" w:bidi="ru-RU"/>
      </w:rPr>
    </w:lvl>
    <w:lvl w:ilvl="4">
      <w:numFmt w:val="bullet"/>
      <w:lvlText w:val="•"/>
      <w:lvlJc w:val="left"/>
      <w:pPr>
        <w:ind w:left="2929" w:hanging="395"/>
      </w:pPr>
      <w:rPr>
        <w:rFonts w:hint="default"/>
        <w:lang w:val="ru-RU" w:eastAsia="ru-RU" w:bidi="ru-RU"/>
      </w:rPr>
    </w:lvl>
    <w:lvl w:ilvl="5">
      <w:numFmt w:val="bullet"/>
      <w:lvlText w:val="•"/>
      <w:lvlJc w:val="left"/>
      <w:pPr>
        <w:ind w:left="4064" w:hanging="395"/>
      </w:pPr>
      <w:rPr>
        <w:rFonts w:hint="default"/>
        <w:lang w:val="ru-RU" w:eastAsia="ru-RU" w:bidi="ru-RU"/>
      </w:rPr>
    </w:lvl>
    <w:lvl w:ilvl="6">
      <w:numFmt w:val="bullet"/>
      <w:lvlText w:val="•"/>
      <w:lvlJc w:val="left"/>
      <w:pPr>
        <w:ind w:left="5200" w:hanging="395"/>
      </w:pPr>
      <w:rPr>
        <w:rFonts w:hint="default"/>
        <w:lang w:val="ru-RU" w:eastAsia="ru-RU" w:bidi="ru-RU"/>
      </w:rPr>
    </w:lvl>
    <w:lvl w:ilvl="7">
      <w:numFmt w:val="bullet"/>
      <w:lvlText w:val="•"/>
      <w:lvlJc w:val="left"/>
      <w:pPr>
        <w:ind w:left="6336" w:hanging="395"/>
      </w:pPr>
      <w:rPr>
        <w:rFonts w:hint="default"/>
        <w:lang w:val="ru-RU" w:eastAsia="ru-RU" w:bidi="ru-RU"/>
      </w:rPr>
    </w:lvl>
    <w:lvl w:ilvl="8">
      <w:numFmt w:val="bullet"/>
      <w:lvlText w:val="•"/>
      <w:lvlJc w:val="left"/>
      <w:pPr>
        <w:ind w:left="7471" w:hanging="395"/>
      </w:pPr>
      <w:rPr>
        <w:rFonts w:hint="default"/>
        <w:lang w:val="ru-RU" w:eastAsia="ru-RU" w:bidi="ru-RU"/>
      </w:rPr>
    </w:lvl>
  </w:abstractNum>
  <w:abstractNum w:abstractNumId="10">
    <w:nsid w:val="26BD498B"/>
    <w:multiLevelType w:val="hybridMultilevel"/>
    <w:tmpl w:val="3DC03E7A"/>
    <w:lvl w:ilvl="0" w:tplc="366051C8">
      <w:start w:val="1"/>
      <w:numFmt w:val="bullet"/>
      <w:lvlText w:val=""/>
      <w:lvlPicBulletId w:val="0"/>
      <w:lvlJc w:val="left"/>
      <w:pPr>
        <w:tabs>
          <w:tab w:val="num" w:pos="720"/>
        </w:tabs>
        <w:ind w:left="720" w:hanging="360"/>
      </w:pPr>
      <w:rPr>
        <w:rFonts w:ascii="Symbol" w:hAnsi="Symbol" w:hint="default"/>
      </w:rPr>
    </w:lvl>
    <w:lvl w:ilvl="1" w:tplc="FB521DFC" w:tentative="1">
      <w:start w:val="1"/>
      <w:numFmt w:val="bullet"/>
      <w:lvlText w:val=""/>
      <w:lvlJc w:val="left"/>
      <w:pPr>
        <w:tabs>
          <w:tab w:val="num" w:pos="1440"/>
        </w:tabs>
        <w:ind w:left="1440" w:hanging="360"/>
      </w:pPr>
      <w:rPr>
        <w:rFonts w:ascii="Symbol" w:hAnsi="Symbol" w:hint="default"/>
      </w:rPr>
    </w:lvl>
    <w:lvl w:ilvl="2" w:tplc="BB566CD2" w:tentative="1">
      <w:start w:val="1"/>
      <w:numFmt w:val="bullet"/>
      <w:lvlText w:val=""/>
      <w:lvlJc w:val="left"/>
      <w:pPr>
        <w:tabs>
          <w:tab w:val="num" w:pos="2160"/>
        </w:tabs>
        <w:ind w:left="2160" w:hanging="360"/>
      </w:pPr>
      <w:rPr>
        <w:rFonts w:ascii="Symbol" w:hAnsi="Symbol" w:hint="default"/>
      </w:rPr>
    </w:lvl>
    <w:lvl w:ilvl="3" w:tplc="39724824" w:tentative="1">
      <w:start w:val="1"/>
      <w:numFmt w:val="bullet"/>
      <w:lvlText w:val=""/>
      <w:lvlJc w:val="left"/>
      <w:pPr>
        <w:tabs>
          <w:tab w:val="num" w:pos="2880"/>
        </w:tabs>
        <w:ind w:left="2880" w:hanging="360"/>
      </w:pPr>
      <w:rPr>
        <w:rFonts w:ascii="Symbol" w:hAnsi="Symbol" w:hint="default"/>
      </w:rPr>
    </w:lvl>
    <w:lvl w:ilvl="4" w:tplc="089A7ED8" w:tentative="1">
      <w:start w:val="1"/>
      <w:numFmt w:val="bullet"/>
      <w:lvlText w:val=""/>
      <w:lvlJc w:val="left"/>
      <w:pPr>
        <w:tabs>
          <w:tab w:val="num" w:pos="3600"/>
        </w:tabs>
        <w:ind w:left="3600" w:hanging="360"/>
      </w:pPr>
      <w:rPr>
        <w:rFonts w:ascii="Symbol" w:hAnsi="Symbol" w:hint="default"/>
      </w:rPr>
    </w:lvl>
    <w:lvl w:ilvl="5" w:tplc="8F903164" w:tentative="1">
      <w:start w:val="1"/>
      <w:numFmt w:val="bullet"/>
      <w:lvlText w:val=""/>
      <w:lvlJc w:val="left"/>
      <w:pPr>
        <w:tabs>
          <w:tab w:val="num" w:pos="4320"/>
        </w:tabs>
        <w:ind w:left="4320" w:hanging="360"/>
      </w:pPr>
      <w:rPr>
        <w:rFonts w:ascii="Symbol" w:hAnsi="Symbol" w:hint="default"/>
      </w:rPr>
    </w:lvl>
    <w:lvl w:ilvl="6" w:tplc="1890D0D0" w:tentative="1">
      <w:start w:val="1"/>
      <w:numFmt w:val="bullet"/>
      <w:lvlText w:val=""/>
      <w:lvlJc w:val="left"/>
      <w:pPr>
        <w:tabs>
          <w:tab w:val="num" w:pos="5040"/>
        </w:tabs>
        <w:ind w:left="5040" w:hanging="360"/>
      </w:pPr>
      <w:rPr>
        <w:rFonts w:ascii="Symbol" w:hAnsi="Symbol" w:hint="default"/>
      </w:rPr>
    </w:lvl>
    <w:lvl w:ilvl="7" w:tplc="30BE6874" w:tentative="1">
      <w:start w:val="1"/>
      <w:numFmt w:val="bullet"/>
      <w:lvlText w:val=""/>
      <w:lvlJc w:val="left"/>
      <w:pPr>
        <w:tabs>
          <w:tab w:val="num" w:pos="5760"/>
        </w:tabs>
        <w:ind w:left="5760" w:hanging="360"/>
      </w:pPr>
      <w:rPr>
        <w:rFonts w:ascii="Symbol" w:hAnsi="Symbol" w:hint="default"/>
      </w:rPr>
    </w:lvl>
    <w:lvl w:ilvl="8" w:tplc="88ACCEEE" w:tentative="1">
      <w:start w:val="1"/>
      <w:numFmt w:val="bullet"/>
      <w:lvlText w:val=""/>
      <w:lvlJc w:val="left"/>
      <w:pPr>
        <w:tabs>
          <w:tab w:val="num" w:pos="6480"/>
        </w:tabs>
        <w:ind w:left="6480" w:hanging="360"/>
      </w:pPr>
      <w:rPr>
        <w:rFonts w:ascii="Symbol" w:hAnsi="Symbol" w:hint="default"/>
      </w:rPr>
    </w:lvl>
  </w:abstractNum>
  <w:abstractNum w:abstractNumId="11">
    <w:nsid w:val="2B1D339F"/>
    <w:multiLevelType w:val="multilevel"/>
    <w:tmpl w:val="A11AF476"/>
    <w:lvl w:ilvl="0">
      <w:start w:val="8"/>
      <w:numFmt w:val="decimal"/>
      <w:lvlText w:val="%1"/>
      <w:lvlJc w:val="left"/>
      <w:pPr>
        <w:ind w:left="165" w:hanging="430"/>
      </w:pPr>
      <w:rPr>
        <w:rFonts w:hint="default"/>
        <w:lang w:val="ru-RU" w:eastAsia="ru-RU" w:bidi="ru-RU"/>
      </w:rPr>
    </w:lvl>
    <w:lvl w:ilvl="1">
      <w:start w:val="1"/>
      <w:numFmt w:val="decimal"/>
      <w:lvlText w:val="%1.%2."/>
      <w:lvlJc w:val="left"/>
      <w:pPr>
        <w:ind w:left="165" w:hanging="430"/>
      </w:pPr>
      <w:rPr>
        <w:rFonts w:ascii="Times New Roman" w:eastAsia="Times New Roman" w:hAnsi="Times New Roman" w:cs="Times New Roman" w:hint="default"/>
        <w:spacing w:val="0"/>
        <w:w w:val="100"/>
        <w:sz w:val="22"/>
        <w:szCs w:val="22"/>
        <w:lang w:val="ru-RU" w:eastAsia="ru-RU" w:bidi="ru-RU"/>
      </w:rPr>
    </w:lvl>
    <w:lvl w:ilvl="2">
      <w:numFmt w:val="bullet"/>
      <w:lvlText w:val="•"/>
      <w:lvlJc w:val="left"/>
      <w:pPr>
        <w:ind w:left="2197" w:hanging="430"/>
      </w:pPr>
      <w:rPr>
        <w:rFonts w:hint="default"/>
        <w:lang w:val="ru-RU" w:eastAsia="ru-RU" w:bidi="ru-RU"/>
      </w:rPr>
    </w:lvl>
    <w:lvl w:ilvl="3">
      <w:numFmt w:val="bullet"/>
      <w:lvlText w:val="•"/>
      <w:lvlJc w:val="left"/>
      <w:pPr>
        <w:ind w:left="3215" w:hanging="430"/>
      </w:pPr>
      <w:rPr>
        <w:rFonts w:hint="default"/>
        <w:lang w:val="ru-RU" w:eastAsia="ru-RU" w:bidi="ru-RU"/>
      </w:rPr>
    </w:lvl>
    <w:lvl w:ilvl="4">
      <w:numFmt w:val="bullet"/>
      <w:lvlText w:val="•"/>
      <w:lvlJc w:val="left"/>
      <w:pPr>
        <w:ind w:left="4234" w:hanging="430"/>
      </w:pPr>
      <w:rPr>
        <w:rFonts w:hint="default"/>
        <w:lang w:val="ru-RU" w:eastAsia="ru-RU" w:bidi="ru-RU"/>
      </w:rPr>
    </w:lvl>
    <w:lvl w:ilvl="5">
      <w:numFmt w:val="bullet"/>
      <w:lvlText w:val="•"/>
      <w:lvlJc w:val="left"/>
      <w:pPr>
        <w:ind w:left="5252" w:hanging="430"/>
      </w:pPr>
      <w:rPr>
        <w:rFonts w:hint="default"/>
        <w:lang w:val="ru-RU" w:eastAsia="ru-RU" w:bidi="ru-RU"/>
      </w:rPr>
    </w:lvl>
    <w:lvl w:ilvl="6">
      <w:numFmt w:val="bullet"/>
      <w:lvlText w:val="•"/>
      <w:lvlJc w:val="left"/>
      <w:pPr>
        <w:ind w:left="6271" w:hanging="430"/>
      </w:pPr>
      <w:rPr>
        <w:rFonts w:hint="default"/>
        <w:lang w:val="ru-RU" w:eastAsia="ru-RU" w:bidi="ru-RU"/>
      </w:rPr>
    </w:lvl>
    <w:lvl w:ilvl="7">
      <w:numFmt w:val="bullet"/>
      <w:lvlText w:val="•"/>
      <w:lvlJc w:val="left"/>
      <w:pPr>
        <w:ind w:left="7289" w:hanging="430"/>
      </w:pPr>
      <w:rPr>
        <w:rFonts w:hint="default"/>
        <w:lang w:val="ru-RU" w:eastAsia="ru-RU" w:bidi="ru-RU"/>
      </w:rPr>
    </w:lvl>
    <w:lvl w:ilvl="8">
      <w:numFmt w:val="bullet"/>
      <w:lvlText w:val="•"/>
      <w:lvlJc w:val="left"/>
      <w:pPr>
        <w:ind w:left="8308" w:hanging="430"/>
      </w:pPr>
      <w:rPr>
        <w:rFonts w:hint="default"/>
        <w:lang w:val="ru-RU" w:eastAsia="ru-RU" w:bidi="ru-RU"/>
      </w:rPr>
    </w:lvl>
  </w:abstractNum>
  <w:abstractNum w:abstractNumId="12">
    <w:nsid w:val="2FEE75C0"/>
    <w:multiLevelType w:val="multilevel"/>
    <w:tmpl w:val="C9AED270"/>
    <w:lvl w:ilvl="0">
      <w:start w:val="6"/>
      <w:numFmt w:val="decimal"/>
      <w:lvlText w:val="%1"/>
      <w:lvlJc w:val="left"/>
      <w:pPr>
        <w:ind w:left="165" w:hanging="430"/>
      </w:pPr>
      <w:rPr>
        <w:rFonts w:hint="default"/>
        <w:lang w:val="ru-RU" w:eastAsia="ru-RU" w:bidi="ru-RU"/>
      </w:rPr>
    </w:lvl>
    <w:lvl w:ilvl="1">
      <w:start w:val="1"/>
      <w:numFmt w:val="decimal"/>
      <w:lvlText w:val="%1.%2."/>
      <w:lvlJc w:val="left"/>
      <w:pPr>
        <w:ind w:left="165" w:hanging="430"/>
      </w:pPr>
      <w:rPr>
        <w:rFonts w:hint="default"/>
        <w:spacing w:val="0"/>
        <w:w w:val="100"/>
        <w:lang w:val="ru-RU" w:eastAsia="ru-RU" w:bidi="ru-RU"/>
      </w:rPr>
    </w:lvl>
    <w:lvl w:ilvl="2">
      <w:numFmt w:val="bullet"/>
      <w:lvlText w:val="•"/>
      <w:lvlJc w:val="left"/>
      <w:pPr>
        <w:ind w:left="2197" w:hanging="430"/>
      </w:pPr>
      <w:rPr>
        <w:rFonts w:hint="default"/>
        <w:lang w:val="ru-RU" w:eastAsia="ru-RU" w:bidi="ru-RU"/>
      </w:rPr>
    </w:lvl>
    <w:lvl w:ilvl="3">
      <w:numFmt w:val="bullet"/>
      <w:lvlText w:val="•"/>
      <w:lvlJc w:val="left"/>
      <w:pPr>
        <w:ind w:left="3215" w:hanging="430"/>
      </w:pPr>
      <w:rPr>
        <w:rFonts w:hint="default"/>
        <w:lang w:val="ru-RU" w:eastAsia="ru-RU" w:bidi="ru-RU"/>
      </w:rPr>
    </w:lvl>
    <w:lvl w:ilvl="4">
      <w:numFmt w:val="bullet"/>
      <w:lvlText w:val="•"/>
      <w:lvlJc w:val="left"/>
      <w:pPr>
        <w:ind w:left="4234" w:hanging="430"/>
      </w:pPr>
      <w:rPr>
        <w:rFonts w:hint="default"/>
        <w:lang w:val="ru-RU" w:eastAsia="ru-RU" w:bidi="ru-RU"/>
      </w:rPr>
    </w:lvl>
    <w:lvl w:ilvl="5">
      <w:numFmt w:val="bullet"/>
      <w:lvlText w:val="•"/>
      <w:lvlJc w:val="left"/>
      <w:pPr>
        <w:ind w:left="5252" w:hanging="430"/>
      </w:pPr>
      <w:rPr>
        <w:rFonts w:hint="default"/>
        <w:lang w:val="ru-RU" w:eastAsia="ru-RU" w:bidi="ru-RU"/>
      </w:rPr>
    </w:lvl>
    <w:lvl w:ilvl="6">
      <w:numFmt w:val="bullet"/>
      <w:lvlText w:val="•"/>
      <w:lvlJc w:val="left"/>
      <w:pPr>
        <w:ind w:left="6271" w:hanging="430"/>
      </w:pPr>
      <w:rPr>
        <w:rFonts w:hint="default"/>
        <w:lang w:val="ru-RU" w:eastAsia="ru-RU" w:bidi="ru-RU"/>
      </w:rPr>
    </w:lvl>
    <w:lvl w:ilvl="7">
      <w:numFmt w:val="bullet"/>
      <w:lvlText w:val="•"/>
      <w:lvlJc w:val="left"/>
      <w:pPr>
        <w:ind w:left="7289" w:hanging="430"/>
      </w:pPr>
      <w:rPr>
        <w:rFonts w:hint="default"/>
        <w:lang w:val="ru-RU" w:eastAsia="ru-RU" w:bidi="ru-RU"/>
      </w:rPr>
    </w:lvl>
    <w:lvl w:ilvl="8">
      <w:numFmt w:val="bullet"/>
      <w:lvlText w:val="•"/>
      <w:lvlJc w:val="left"/>
      <w:pPr>
        <w:ind w:left="8308" w:hanging="430"/>
      </w:pPr>
      <w:rPr>
        <w:rFonts w:hint="default"/>
        <w:lang w:val="ru-RU" w:eastAsia="ru-RU" w:bidi="ru-RU"/>
      </w:rPr>
    </w:lvl>
  </w:abstractNum>
  <w:abstractNum w:abstractNumId="13">
    <w:nsid w:val="330E6CC2"/>
    <w:multiLevelType w:val="multilevel"/>
    <w:tmpl w:val="DB888CD8"/>
    <w:lvl w:ilvl="0">
      <w:start w:val="1"/>
      <w:numFmt w:val="decimal"/>
      <w:lvlText w:val="%1"/>
      <w:lvlJc w:val="left"/>
      <w:pPr>
        <w:ind w:left="105" w:hanging="780"/>
      </w:pPr>
      <w:rPr>
        <w:rFonts w:hint="default"/>
        <w:lang w:val="ru-RU" w:eastAsia="ru-RU" w:bidi="ru-RU"/>
      </w:rPr>
    </w:lvl>
    <w:lvl w:ilvl="1">
      <w:start w:val="1"/>
      <w:numFmt w:val="decimal"/>
      <w:lvlText w:val="%1.%2."/>
      <w:lvlJc w:val="left"/>
      <w:pPr>
        <w:ind w:left="105" w:hanging="780"/>
      </w:pPr>
      <w:rPr>
        <w:rFonts w:ascii="Times New Roman" w:eastAsia="Times New Roman" w:hAnsi="Times New Roman" w:cs="Times New Roman" w:hint="default"/>
        <w:spacing w:val="-6"/>
        <w:w w:val="100"/>
        <w:sz w:val="22"/>
        <w:szCs w:val="22"/>
        <w:lang w:val="ru-RU" w:eastAsia="ru-RU" w:bidi="ru-RU"/>
      </w:rPr>
    </w:lvl>
    <w:lvl w:ilvl="2">
      <w:start w:val="1"/>
      <w:numFmt w:val="decimal"/>
      <w:lvlText w:val="%1.%2.%3."/>
      <w:lvlJc w:val="left"/>
      <w:pPr>
        <w:ind w:left="760" w:hanging="760"/>
      </w:pPr>
      <w:rPr>
        <w:rFonts w:ascii="Times New Roman" w:eastAsia="Times New Roman" w:hAnsi="Times New Roman" w:cs="Times New Roman" w:hint="default"/>
        <w:spacing w:val="0"/>
        <w:w w:val="100"/>
        <w:sz w:val="22"/>
        <w:szCs w:val="22"/>
        <w:lang w:val="ru-RU" w:eastAsia="ru-RU" w:bidi="ru-RU"/>
      </w:rPr>
    </w:lvl>
    <w:lvl w:ilvl="3">
      <w:start w:val="1"/>
      <w:numFmt w:val="decimal"/>
      <w:lvlText w:val="%1.%2.%3.%4."/>
      <w:lvlJc w:val="left"/>
      <w:pPr>
        <w:ind w:left="1451" w:hanging="715"/>
      </w:pPr>
      <w:rPr>
        <w:rFonts w:ascii="Times New Roman" w:eastAsia="Times New Roman" w:hAnsi="Times New Roman" w:cs="Times New Roman" w:hint="default"/>
        <w:spacing w:val="-6"/>
        <w:w w:val="100"/>
        <w:sz w:val="22"/>
        <w:szCs w:val="22"/>
        <w:lang w:val="ru-RU" w:eastAsia="ru-RU" w:bidi="ru-RU"/>
      </w:rPr>
    </w:lvl>
    <w:lvl w:ilvl="4">
      <w:numFmt w:val="bullet"/>
      <w:lvlText w:val="•"/>
      <w:lvlJc w:val="left"/>
      <w:pPr>
        <w:ind w:left="3681" w:hanging="715"/>
      </w:pPr>
      <w:rPr>
        <w:rFonts w:hint="default"/>
        <w:lang w:val="ru-RU" w:eastAsia="ru-RU" w:bidi="ru-RU"/>
      </w:rPr>
    </w:lvl>
    <w:lvl w:ilvl="5">
      <w:numFmt w:val="bullet"/>
      <w:lvlText w:val="•"/>
      <w:lvlJc w:val="left"/>
      <w:pPr>
        <w:ind w:left="4791" w:hanging="715"/>
      </w:pPr>
      <w:rPr>
        <w:rFonts w:hint="default"/>
        <w:lang w:val="ru-RU" w:eastAsia="ru-RU" w:bidi="ru-RU"/>
      </w:rPr>
    </w:lvl>
    <w:lvl w:ilvl="6">
      <w:numFmt w:val="bullet"/>
      <w:lvlText w:val="•"/>
      <w:lvlJc w:val="left"/>
      <w:pPr>
        <w:ind w:left="5902" w:hanging="715"/>
      </w:pPr>
      <w:rPr>
        <w:rFonts w:hint="default"/>
        <w:lang w:val="ru-RU" w:eastAsia="ru-RU" w:bidi="ru-RU"/>
      </w:rPr>
    </w:lvl>
    <w:lvl w:ilvl="7">
      <w:numFmt w:val="bullet"/>
      <w:lvlText w:val="•"/>
      <w:lvlJc w:val="left"/>
      <w:pPr>
        <w:ind w:left="7013" w:hanging="715"/>
      </w:pPr>
      <w:rPr>
        <w:rFonts w:hint="default"/>
        <w:lang w:val="ru-RU" w:eastAsia="ru-RU" w:bidi="ru-RU"/>
      </w:rPr>
    </w:lvl>
    <w:lvl w:ilvl="8">
      <w:numFmt w:val="bullet"/>
      <w:lvlText w:val="•"/>
      <w:lvlJc w:val="left"/>
      <w:pPr>
        <w:ind w:left="8123" w:hanging="715"/>
      </w:pPr>
      <w:rPr>
        <w:rFonts w:hint="default"/>
        <w:lang w:val="ru-RU" w:eastAsia="ru-RU" w:bidi="ru-RU"/>
      </w:rPr>
    </w:lvl>
  </w:abstractNum>
  <w:abstractNum w:abstractNumId="14">
    <w:nsid w:val="397E4C2D"/>
    <w:multiLevelType w:val="singleLevel"/>
    <w:tmpl w:val="FA761FFC"/>
    <w:lvl w:ilvl="0">
      <w:start w:val="1"/>
      <w:numFmt w:val="decimal"/>
      <w:lvlText w:val="10.4.3.%1"/>
      <w:lvlJc w:val="left"/>
      <w:pPr>
        <w:ind w:left="1080" w:hanging="360"/>
      </w:pPr>
      <w:rPr>
        <w:rFonts w:hint="default"/>
      </w:rPr>
    </w:lvl>
  </w:abstractNum>
  <w:abstractNum w:abstractNumId="15">
    <w:nsid w:val="3FF55EA1"/>
    <w:multiLevelType w:val="multilevel"/>
    <w:tmpl w:val="EE2A4DC6"/>
    <w:lvl w:ilvl="0">
      <w:start w:val="9"/>
      <w:numFmt w:val="decimal"/>
      <w:lvlText w:val="%1"/>
      <w:lvlJc w:val="left"/>
      <w:pPr>
        <w:ind w:left="165" w:hanging="490"/>
      </w:pPr>
      <w:rPr>
        <w:rFonts w:hint="default"/>
        <w:lang w:val="ru-RU" w:eastAsia="ru-RU" w:bidi="ru-RU"/>
      </w:rPr>
    </w:lvl>
    <w:lvl w:ilvl="1">
      <w:start w:val="1"/>
      <w:numFmt w:val="decimal"/>
      <w:lvlText w:val="%1.%2."/>
      <w:lvlJc w:val="left"/>
      <w:pPr>
        <w:ind w:left="165" w:hanging="490"/>
      </w:pPr>
      <w:rPr>
        <w:rFonts w:hint="default"/>
        <w:spacing w:val="0"/>
        <w:w w:val="100"/>
        <w:lang w:val="ru-RU" w:eastAsia="ru-RU" w:bidi="ru-RU"/>
      </w:rPr>
    </w:lvl>
    <w:lvl w:ilvl="2">
      <w:numFmt w:val="bullet"/>
      <w:lvlText w:val="•"/>
      <w:lvlJc w:val="left"/>
      <w:pPr>
        <w:ind w:left="2197" w:hanging="490"/>
      </w:pPr>
      <w:rPr>
        <w:rFonts w:hint="default"/>
        <w:lang w:val="ru-RU" w:eastAsia="ru-RU" w:bidi="ru-RU"/>
      </w:rPr>
    </w:lvl>
    <w:lvl w:ilvl="3">
      <w:numFmt w:val="bullet"/>
      <w:lvlText w:val="•"/>
      <w:lvlJc w:val="left"/>
      <w:pPr>
        <w:ind w:left="3215" w:hanging="490"/>
      </w:pPr>
      <w:rPr>
        <w:rFonts w:hint="default"/>
        <w:lang w:val="ru-RU" w:eastAsia="ru-RU" w:bidi="ru-RU"/>
      </w:rPr>
    </w:lvl>
    <w:lvl w:ilvl="4">
      <w:numFmt w:val="bullet"/>
      <w:lvlText w:val="•"/>
      <w:lvlJc w:val="left"/>
      <w:pPr>
        <w:ind w:left="4234" w:hanging="490"/>
      </w:pPr>
      <w:rPr>
        <w:rFonts w:hint="default"/>
        <w:lang w:val="ru-RU" w:eastAsia="ru-RU" w:bidi="ru-RU"/>
      </w:rPr>
    </w:lvl>
    <w:lvl w:ilvl="5">
      <w:numFmt w:val="bullet"/>
      <w:lvlText w:val="•"/>
      <w:lvlJc w:val="left"/>
      <w:pPr>
        <w:ind w:left="5252" w:hanging="490"/>
      </w:pPr>
      <w:rPr>
        <w:rFonts w:hint="default"/>
        <w:lang w:val="ru-RU" w:eastAsia="ru-RU" w:bidi="ru-RU"/>
      </w:rPr>
    </w:lvl>
    <w:lvl w:ilvl="6">
      <w:numFmt w:val="bullet"/>
      <w:lvlText w:val="•"/>
      <w:lvlJc w:val="left"/>
      <w:pPr>
        <w:ind w:left="6271" w:hanging="490"/>
      </w:pPr>
      <w:rPr>
        <w:rFonts w:hint="default"/>
        <w:lang w:val="ru-RU" w:eastAsia="ru-RU" w:bidi="ru-RU"/>
      </w:rPr>
    </w:lvl>
    <w:lvl w:ilvl="7">
      <w:numFmt w:val="bullet"/>
      <w:lvlText w:val="•"/>
      <w:lvlJc w:val="left"/>
      <w:pPr>
        <w:ind w:left="7289" w:hanging="490"/>
      </w:pPr>
      <w:rPr>
        <w:rFonts w:hint="default"/>
        <w:lang w:val="ru-RU" w:eastAsia="ru-RU" w:bidi="ru-RU"/>
      </w:rPr>
    </w:lvl>
    <w:lvl w:ilvl="8">
      <w:numFmt w:val="bullet"/>
      <w:lvlText w:val="•"/>
      <w:lvlJc w:val="left"/>
      <w:pPr>
        <w:ind w:left="8308" w:hanging="490"/>
      </w:pPr>
      <w:rPr>
        <w:rFonts w:hint="default"/>
        <w:lang w:val="ru-RU" w:eastAsia="ru-RU" w:bidi="ru-RU"/>
      </w:rPr>
    </w:lvl>
  </w:abstractNum>
  <w:abstractNum w:abstractNumId="16">
    <w:nsid w:val="429E7692"/>
    <w:multiLevelType w:val="hybridMultilevel"/>
    <w:tmpl w:val="52E0B318"/>
    <w:lvl w:ilvl="0" w:tplc="BADAC260">
      <w:start w:val="1"/>
      <w:numFmt w:val="decimal"/>
      <w:lvlText w:val="10.4.3.%11"/>
      <w:lvlJc w:val="left"/>
      <w:pPr>
        <w:ind w:left="195" w:hanging="360"/>
      </w:pPr>
      <w:rPr>
        <w:rFonts w:hint="default"/>
      </w:rPr>
    </w:lvl>
    <w:lvl w:ilvl="1" w:tplc="04190019" w:tentative="1">
      <w:start w:val="1"/>
      <w:numFmt w:val="lowerLetter"/>
      <w:lvlText w:val="%2."/>
      <w:lvlJc w:val="left"/>
      <w:pPr>
        <w:ind w:left="915" w:hanging="360"/>
      </w:pPr>
    </w:lvl>
    <w:lvl w:ilvl="2" w:tplc="0419001B" w:tentative="1">
      <w:start w:val="1"/>
      <w:numFmt w:val="lowerRoman"/>
      <w:lvlText w:val="%3."/>
      <w:lvlJc w:val="right"/>
      <w:pPr>
        <w:ind w:left="1635" w:hanging="180"/>
      </w:pPr>
    </w:lvl>
    <w:lvl w:ilvl="3" w:tplc="0419000F" w:tentative="1">
      <w:start w:val="1"/>
      <w:numFmt w:val="decimal"/>
      <w:lvlText w:val="%4."/>
      <w:lvlJc w:val="left"/>
      <w:pPr>
        <w:ind w:left="2355" w:hanging="360"/>
      </w:pPr>
    </w:lvl>
    <w:lvl w:ilvl="4" w:tplc="04190019" w:tentative="1">
      <w:start w:val="1"/>
      <w:numFmt w:val="lowerLetter"/>
      <w:lvlText w:val="%5."/>
      <w:lvlJc w:val="left"/>
      <w:pPr>
        <w:ind w:left="3075" w:hanging="360"/>
      </w:pPr>
    </w:lvl>
    <w:lvl w:ilvl="5" w:tplc="0419001B" w:tentative="1">
      <w:start w:val="1"/>
      <w:numFmt w:val="lowerRoman"/>
      <w:lvlText w:val="%6."/>
      <w:lvlJc w:val="right"/>
      <w:pPr>
        <w:ind w:left="3795" w:hanging="180"/>
      </w:pPr>
    </w:lvl>
    <w:lvl w:ilvl="6" w:tplc="0419000F" w:tentative="1">
      <w:start w:val="1"/>
      <w:numFmt w:val="decimal"/>
      <w:lvlText w:val="%7."/>
      <w:lvlJc w:val="left"/>
      <w:pPr>
        <w:ind w:left="4515" w:hanging="360"/>
      </w:pPr>
    </w:lvl>
    <w:lvl w:ilvl="7" w:tplc="04190019" w:tentative="1">
      <w:start w:val="1"/>
      <w:numFmt w:val="lowerLetter"/>
      <w:lvlText w:val="%8."/>
      <w:lvlJc w:val="left"/>
      <w:pPr>
        <w:ind w:left="5235" w:hanging="360"/>
      </w:pPr>
    </w:lvl>
    <w:lvl w:ilvl="8" w:tplc="0419001B" w:tentative="1">
      <w:start w:val="1"/>
      <w:numFmt w:val="lowerRoman"/>
      <w:lvlText w:val="%9."/>
      <w:lvlJc w:val="right"/>
      <w:pPr>
        <w:ind w:left="5955" w:hanging="180"/>
      </w:pPr>
    </w:lvl>
  </w:abstractNum>
  <w:abstractNum w:abstractNumId="17">
    <w:nsid w:val="43194F12"/>
    <w:multiLevelType w:val="multilevel"/>
    <w:tmpl w:val="1A8CD7B2"/>
    <w:lvl w:ilvl="0">
      <w:start w:val="10"/>
      <w:numFmt w:val="decimal"/>
      <w:lvlText w:val="%1"/>
      <w:lvlJc w:val="left"/>
      <w:pPr>
        <w:ind w:left="165" w:hanging="585"/>
      </w:pPr>
      <w:rPr>
        <w:rFonts w:hint="default"/>
        <w:lang w:val="ru-RU" w:eastAsia="ru-RU" w:bidi="ru-RU"/>
      </w:rPr>
    </w:lvl>
    <w:lvl w:ilvl="1">
      <w:start w:val="5"/>
      <w:numFmt w:val="decimal"/>
      <w:lvlText w:val="%1.%2."/>
      <w:lvlJc w:val="left"/>
      <w:pPr>
        <w:ind w:left="165" w:hanging="585"/>
      </w:pPr>
      <w:rPr>
        <w:rFonts w:ascii="Times New Roman" w:eastAsia="Times New Roman" w:hAnsi="Times New Roman" w:cs="Times New Roman" w:hint="default"/>
        <w:spacing w:val="0"/>
        <w:w w:val="100"/>
        <w:sz w:val="22"/>
        <w:szCs w:val="22"/>
        <w:lang w:val="ru-RU" w:eastAsia="ru-RU" w:bidi="ru-RU"/>
      </w:rPr>
    </w:lvl>
    <w:lvl w:ilvl="2">
      <w:start w:val="1"/>
      <w:numFmt w:val="decimal"/>
      <w:lvlText w:val="%1.%2.%3."/>
      <w:lvlJc w:val="left"/>
      <w:pPr>
        <w:ind w:left="165" w:hanging="685"/>
      </w:pPr>
      <w:rPr>
        <w:rFonts w:ascii="Times New Roman" w:eastAsia="Times New Roman" w:hAnsi="Times New Roman" w:cs="Times New Roman" w:hint="default"/>
        <w:w w:val="100"/>
        <w:sz w:val="22"/>
        <w:szCs w:val="22"/>
        <w:lang w:val="ru-RU" w:eastAsia="ru-RU" w:bidi="ru-RU"/>
      </w:rPr>
    </w:lvl>
    <w:lvl w:ilvl="3">
      <w:numFmt w:val="bullet"/>
      <w:lvlText w:val="•"/>
      <w:lvlJc w:val="left"/>
      <w:pPr>
        <w:ind w:left="3215" w:hanging="685"/>
      </w:pPr>
      <w:rPr>
        <w:rFonts w:hint="default"/>
        <w:lang w:val="ru-RU" w:eastAsia="ru-RU" w:bidi="ru-RU"/>
      </w:rPr>
    </w:lvl>
    <w:lvl w:ilvl="4">
      <w:numFmt w:val="bullet"/>
      <w:lvlText w:val="•"/>
      <w:lvlJc w:val="left"/>
      <w:pPr>
        <w:ind w:left="4234" w:hanging="685"/>
      </w:pPr>
      <w:rPr>
        <w:rFonts w:hint="default"/>
        <w:lang w:val="ru-RU" w:eastAsia="ru-RU" w:bidi="ru-RU"/>
      </w:rPr>
    </w:lvl>
    <w:lvl w:ilvl="5">
      <w:numFmt w:val="bullet"/>
      <w:lvlText w:val="•"/>
      <w:lvlJc w:val="left"/>
      <w:pPr>
        <w:ind w:left="5252" w:hanging="685"/>
      </w:pPr>
      <w:rPr>
        <w:rFonts w:hint="default"/>
        <w:lang w:val="ru-RU" w:eastAsia="ru-RU" w:bidi="ru-RU"/>
      </w:rPr>
    </w:lvl>
    <w:lvl w:ilvl="6">
      <w:numFmt w:val="bullet"/>
      <w:lvlText w:val="•"/>
      <w:lvlJc w:val="left"/>
      <w:pPr>
        <w:ind w:left="6271" w:hanging="685"/>
      </w:pPr>
      <w:rPr>
        <w:rFonts w:hint="default"/>
        <w:lang w:val="ru-RU" w:eastAsia="ru-RU" w:bidi="ru-RU"/>
      </w:rPr>
    </w:lvl>
    <w:lvl w:ilvl="7">
      <w:numFmt w:val="bullet"/>
      <w:lvlText w:val="•"/>
      <w:lvlJc w:val="left"/>
      <w:pPr>
        <w:ind w:left="7289" w:hanging="685"/>
      </w:pPr>
      <w:rPr>
        <w:rFonts w:hint="default"/>
        <w:lang w:val="ru-RU" w:eastAsia="ru-RU" w:bidi="ru-RU"/>
      </w:rPr>
    </w:lvl>
    <w:lvl w:ilvl="8">
      <w:numFmt w:val="bullet"/>
      <w:lvlText w:val="•"/>
      <w:lvlJc w:val="left"/>
      <w:pPr>
        <w:ind w:left="8308" w:hanging="685"/>
      </w:pPr>
      <w:rPr>
        <w:rFonts w:hint="default"/>
        <w:lang w:val="ru-RU" w:eastAsia="ru-RU" w:bidi="ru-RU"/>
      </w:rPr>
    </w:lvl>
  </w:abstractNum>
  <w:abstractNum w:abstractNumId="18">
    <w:nsid w:val="48244B2A"/>
    <w:multiLevelType w:val="hybridMultilevel"/>
    <w:tmpl w:val="9ECEBF5C"/>
    <w:lvl w:ilvl="0" w:tplc="D57203A2">
      <w:numFmt w:val="bullet"/>
      <w:lvlText w:val="о"/>
      <w:lvlJc w:val="left"/>
      <w:pPr>
        <w:ind w:left="165" w:hanging="165"/>
      </w:pPr>
      <w:rPr>
        <w:rFonts w:ascii="Times New Roman" w:eastAsia="Times New Roman" w:hAnsi="Times New Roman" w:cs="Times New Roman" w:hint="default"/>
        <w:b/>
        <w:bCs/>
        <w:spacing w:val="-6"/>
        <w:w w:val="100"/>
        <w:sz w:val="22"/>
        <w:szCs w:val="22"/>
        <w:lang w:val="ru-RU" w:eastAsia="ru-RU" w:bidi="ru-RU"/>
      </w:rPr>
    </w:lvl>
    <w:lvl w:ilvl="1" w:tplc="CE68E304">
      <w:start w:val="1"/>
      <w:numFmt w:val="decimal"/>
      <w:lvlText w:val="%2."/>
      <w:lvlJc w:val="left"/>
      <w:pPr>
        <w:ind w:left="2866" w:hanging="280"/>
        <w:jc w:val="right"/>
      </w:pPr>
      <w:rPr>
        <w:rFonts w:ascii="Times New Roman" w:eastAsia="Times New Roman" w:hAnsi="Times New Roman" w:cs="Times New Roman" w:hint="default"/>
        <w:b/>
        <w:bCs/>
        <w:spacing w:val="-6"/>
        <w:w w:val="100"/>
        <w:sz w:val="22"/>
        <w:szCs w:val="22"/>
        <w:lang w:val="ru-RU" w:eastAsia="ru-RU" w:bidi="ru-RU"/>
      </w:rPr>
    </w:lvl>
    <w:lvl w:ilvl="2" w:tplc="B9AC9A4E">
      <w:numFmt w:val="bullet"/>
      <w:lvlText w:val="•"/>
      <w:lvlJc w:val="left"/>
      <w:pPr>
        <w:ind w:left="3691" w:hanging="280"/>
      </w:pPr>
      <w:rPr>
        <w:rFonts w:hint="default"/>
        <w:lang w:val="ru-RU" w:eastAsia="ru-RU" w:bidi="ru-RU"/>
      </w:rPr>
    </w:lvl>
    <w:lvl w:ilvl="3" w:tplc="3F5E59EA">
      <w:numFmt w:val="bullet"/>
      <w:lvlText w:val="•"/>
      <w:lvlJc w:val="left"/>
      <w:pPr>
        <w:ind w:left="4523" w:hanging="280"/>
      </w:pPr>
      <w:rPr>
        <w:rFonts w:hint="default"/>
        <w:lang w:val="ru-RU" w:eastAsia="ru-RU" w:bidi="ru-RU"/>
      </w:rPr>
    </w:lvl>
    <w:lvl w:ilvl="4" w:tplc="D8B09B2A">
      <w:numFmt w:val="bullet"/>
      <w:lvlText w:val="•"/>
      <w:lvlJc w:val="left"/>
      <w:pPr>
        <w:ind w:left="5355" w:hanging="280"/>
      </w:pPr>
      <w:rPr>
        <w:rFonts w:hint="default"/>
        <w:lang w:val="ru-RU" w:eastAsia="ru-RU" w:bidi="ru-RU"/>
      </w:rPr>
    </w:lvl>
    <w:lvl w:ilvl="5" w:tplc="18E4471E">
      <w:numFmt w:val="bullet"/>
      <w:lvlText w:val="•"/>
      <w:lvlJc w:val="left"/>
      <w:pPr>
        <w:ind w:left="6186" w:hanging="280"/>
      </w:pPr>
      <w:rPr>
        <w:rFonts w:hint="default"/>
        <w:lang w:val="ru-RU" w:eastAsia="ru-RU" w:bidi="ru-RU"/>
      </w:rPr>
    </w:lvl>
    <w:lvl w:ilvl="6" w:tplc="C7989854">
      <w:numFmt w:val="bullet"/>
      <w:lvlText w:val="•"/>
      <w:lvlJc w:val="left"/>
      <w:pPr>
        <w:ind w:left="7018" w:hanging="280"/>
      </w:pPr>
      <w:rPr>
        <w:rFonts w:hint="default"/>
        <w:lang w:val="ru-RU" w:eastAsia="ru-RU" w:bidi="ru-RU"/>
      </w:rPr>
    </w:lvl>
    <w:lvl w:ilvl="7" w:tplc="548CF028">
      <w:numFmt w:val="bullet"/>
      <w:lvlText w:val="•"/>
      <w:lvlJc w:val="left"/>
      <w:pPr>
        <w:ind w:left="7850" w:hanging="280"/>
      </w:pPr>
      <w:rPr>
        <w:rFonts w:hint="default"/>
        <w:lang w:val="ru-RU" w:eastAsia="ru-RU" w:bidi="ru-RU"/>
      </w:rPr>
    </w:lvl>
    <w:lvl w:ilvl="8" w:tplc="E124D0A6">
      <w:numFmt w:val="bullet"/>
      <w:lvlText w:val="•"/>
      <w:lvlJc w:val="left"/>
      <w:pPr>
        <w:ind w:left="8681" w:hanging="280"/>
      </w:pPr>
      <w:rPr>
        <w:rFonts w:hint="default"/>
        <w:lang w:val="ru-RU" w:eastAsia="ru-RU" w:bidi="ru-RU"/>
      </w:rPr>
    </w:lvl>
  </w:abstractNum>
  <w:abstractNum w:abstractNumId="19">
    <w:nsid w:val="4BD862D2"/>
    <w:multiLevelType w:val="hybridMultilevel"/>
    <w:tmpl w:val="9C0E4EB8"/>
    <w:lvl w:ilvl="0" w:tplc="CFC41406">
      <w:start w:val="1"/>
      <w:numFmt w:val="decimal"/>
      <w:lvlText w:val="10.4.3.%11"/>
      <w:lvlJc w:val="left"/>
      <w:pPr>
        <w:ind w:left="2278" w:hanging="360"/>
      </w:pPr>
      <w:rPr>
        <w:rFonts w:hint="default"/>
      </w:rPr>
    </w:lvl>
    <w:lvl w:ilvl="1" w:tplc="8788E642">
      <w:start w:val="1"/>
      <w:numFmt w:val="lowerLetter"/>
      <w:lvlText w:val="%2."/>
      <w:lvlJc w:val="left"/>
      <w:pPr>
        <w:ind w:left="1440" w:hanging="360"/>
      </w:pPr>
    </w:lvl>
    <w:lvl w:ilvl="2" w:tplc="332EE706" w:tentative="1">
      <w:start w:val="1"/>
      <w:numFmt w:val="lowerRoman"/>
      <w:lvlText w:val="%3."/>
      <w:lvlJc w:val="right"/>
      <w:pPr>
        <w:ind w:left="2160" w:hanging="180"/>
      </w:pPr>
    </w:lvl>
    <w:lvl w:ilvl="3" w:tplc="80D0445A" w:tentative="1">
      <w:start w:val="1"/>
      <w:numFmt w:val="decimal"/>
      <w:lvlText w:val="%4."/>
      <w:lvlJc w:val="left"/>
      <w:pPr>
        <w:ind w:left="2880" w:hanging="360"/>
      </w:pPr>
    </w:lvl>
    <w:lvl w:ilvl="4" w:tplc="8830FCB4" w:tentative="1">
      <w:start w:val="1"/>
      <w:numFmt w:val="lowerLetter"/>
      <w:lvlText w:val="%5."/>
      <w:lvlJc w:val="left"/>
      <w:pPr>
        <w:ind w:left="3600" w:hanging="360"/>
      </w:pPr>
    </w:lvl>
    <w:lvl w:ilvl="5" w:tplc="46F22150" w:tentative="1">
      <w:start w:val="1"/>
      <w:numFmt w:val="lowerRoman"/>
      <w:lvlText w:val="%6."/>
      <w:lvlJc w:val="right"/>
      <w:pPr>
        <w:ind w:left="4320" w:hanging="180"/>
      </w:pPr>
    </w:lvl>
    <w:lvl w:ilvl="6" w:tplc="3E2A486E" w:tentative="1">
      <w:start w:val="1"/>
      <w:numFmt w:val="decimal"/>
      <w:lvlText w:val="%7."/>
      <w:lvlJc w:val="left"/>
      <w:pPr>
        <w:ind w:left="5040" w:hanging="360"/>
      </w:pPr>
    </w:lvl>
    <w:lvl w:ilvl="7" w:tplc="16B43B96" w:tentative="1">
      <w:start w:val="1"/>
      <w:numFmt w:val="lowerLetter"/>
      <w:lvlText w:val="%8."/>
      <w:lvlJc w:val="left"/>
      <w:pPr>
        <w:ind w:left="5760" w:hanging="360"/>
      </w:pPr>
    </w:lvl>
    <w:lvl w:ilvl="8" w:tplc="4594A00A" w:tentative="1">
      <w:start w:val="1"/>
      <w:numFmt w:val="lowerRoman"/>
      <w:lvlText w:val="%9."/>
      <w:lvlJc w:val="right"/>
      <w:pPr>
        <w:ind w:left="6480" w:hanging="180"/>
      </w:pPr>
    </w:lvl>
  </w:abstractNum>
  <w:abstractNum w:abstractNumId="20">
    <w:nsid w:val="4C7D14B0"/>
    <w:multiLevelType w:val="multilevel"/>
    <w:tmpl w:val="9596FF60"/>
    <w:lvl w:ilvl="0">
      <w:start w:val="5"/>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4D94717A"/>
    <w:multiLevelType w:val="hybridMultilevel"/>
    <w:tmpl w:val="447CCBE0"/>
    <w:lvl w:ilvl="0" w:tplc="BADAC260">
      <w:numFmt w:val="bullet"/>
      <w:lvlText w:val="-"/>
      <w:lvlJc w:val="left"/>
      <w:pPr>
        <w:ind w:left="165" w:hanging="155"/>
      </w:pPr>
      <w:rPr>
        <w:rFonts w:ascii="Times New Roman" w:eastAsia="Times New Roman" w:hAnsi="Times New Roman" w:cs="Times New Roman" w:hint="default"/>
        <w:w w:val="99"/>
        <w:sz w:val="22"/>
        <w:szCs w:val="22"/>
        <w:lang w:val="ru-RU" w:eastAsia="ru-RU" w:bidi="ru-RU"/>
      </w:rPr>
    </w:lvl>
    <w:lvl w:ilvl="1" w:tplc="04190019">
      <w:numFmt w:val="bullet"/>
      <w:lvlText w:val="•"/>
      <w:lvlJc w:val="left"/>
      <w:pPr>
        <w:ind w:left="1178" w:hanging="155"/>
      </w:pPr>
      <w:rPr>
        <w:rFonts w:hint="default"/>
        <w:lang w:val="ru-RU" w:eastAsia="ru-RU" w:bidi="ru-RU"/>
      </w:rPr>
    </w:lvl>
    <w:lvl w:ilvl="2" w:tplc="0419001B">
      <w:numFmt w:val="bullet"/>
      <w:lvlText w:val="•"/>
      <w:lvlJc w:val="left"/>
      <w:pPr>
        <w:ind w:left="2197" w:hanging="155"/>
      </w:pPr>
      <w:rPr>
        <w:rFonts w:hint="default"/>
        <w:lang w:val="ru-RU" w:eastAsia="ru-RU" w:bidi="ru-RU"/>
      </w:rPr>
    </w:lvl>
    <w:lvl w:ilvl="3" w:tplc="0419000F">
      <w:numFmt w:val="bullet"/>
      <w:lvlText w:val="•"/>
      <w:lvlJc w:val="left"/>
      <w:pPr>
        <w:ind w:left="3215" w:hanging="155"/>
      </w:pPr>
      <w:rPr>
        <w:rFonts w:hint="default"/>
        <w:lang w:val="ru-RU" w:eastAsia="ru-RU" w:bidi="ru-RU"/>
      </w:rPr>
    </w:lvl>
    <w:lvl w:ilvl="4" w:tplc="04190019">
      <w:numFmt w:val="bullet"/>
      <w:lvlText w:val="•"/>
      <w:lvlJc w:val="left"/>
      <w:pPr>
        <w:ind w:left="4234" w:hanging="155"/>
      </w:pPr>
      <w:rPr>
        <w:rFonts w:hint="default"/>
        <w:lang w:val="ru-RU" w:eastAsia="ru-RU" w:bidi="ru-RU"/>
      </w:rPr>
    </w:lvl>
    <w:lvl w:ilvl="5" w:tplc="0419001B">
      <w:numFmt w:val="bullet"/>
      <w:lvlText w:val="•"/>
      <w:lvlJc w:val="left"/>
      <w:pPr>
        <w:ind w:left="5252" w:hanging="155"/>
      </w:pPr>
      <w:rPr>
        <w:rFonts w:hint="default"/>
        <w:lang w:val="ru-RU" w:eastAsia="ru-RU" w:bidi="ru-RU"/>
      </w:rPr>
    </w:lvl>
    <w:lvl w:ilvl="6" w:tplc="0419000F">
      <w:numFmt w:val="bullet"/>
      <w:lvlText w:val="•"/>
      <w:lvlJc w:val="left"/>
      <w:pPr>
        <w:ind w:left="6271" w:hanging="155"/>
      </w:pPr>
      <w:rPr>
        <w:rFonts w:hint="default"/>
        <w:lang w:val="ru-RU" w:eastAsia="ru-RU" w:bidi="ru-RU"/>
      </w:rPr>
    </w:lvl>
    <w:lvl w:ilvl="7" w:tplc="04190019">
      <w:numFmt w:val="bullet"/>
      <w:lvlText w:val="•"/>
      <w:lvlJc w:val="left"/>
      <w:pPr>
        <w:ind w:left="7289" w:hanging="155"/>
      </w:pPr>
      <w:rPr>
        <w:rFonts w:hint="default"/>
        <w:lang w:val="ru-RU" w:eastAsia="ru-RU" w:bidi="ru-RU"/>
      </w:rPr>
    </w:lvl>
    <w:lvl w:ilvl="8" w:tplc="0419001B">
      <w:numFmt w:val="bullet"/>
      <w:lvlText w:val="•"/>
      <w:lvlJc w:val="left"/>
      <w:pPr>
        <w:ind w:left="8308" w:hanging="155"/>
      </w:pPr>
      <w:rPr>
        <w:rFonts w:hint="default"/>
        <w:lang w:val="ru-RU" w:eastAsia="ru-RU" w:bidi="ru-RU"/>
      </w:rPr>
    </w:lvl>
  </w:abstractNum>
  <w:abstractNum w:abstractNumId="22">
    <w:nsid w:val="51A01C1A"/>
    <w:multiLevelType w:val="multilevel"/>
    <w:tmpl w:val="D8BC5550"/>
    <w:lvl w:ilvl="0">
      <w:start w:val="4"/>
      <w:numFmt w:val="decimal"/>
      <w:lvlText w:val="%1"/>
      <w:lvlJc w:val="left"/>
      <w:pPr>
        <w:ind w:left="165" w:hanging="870"/>
      </w:pPr>
      <w:rPr>
        <w:rFonts w:hint="default"/>
        <w:lang w:val="ru-RU" w:eastAsia="ru-RU" w:bidi="ru-RU"/>
      </w:rPr>
    </w:lvl>
    <w:lvl w:ilvl="1">
      <w:start w:val="1"/>
      <w:numFmt w:val="decimal"/>
      <w:lvlText w:val="%1.%2."/>
      <w:lvlJc w:val="left"/>
      <w:pPr>
        <w:ind w:left="165" w:hanging="870"/>
        <w:jc w:val="right"/>
      </w:pPr>
      <w:rPr>
        <w:rFonts w:ascii="Times New Roman" w:eastAsia="Times New Roman" w:hAnsi="Times New Roman" w:cs="Times New Roman" w:hint="default"/>
        <w:spacing w:val="0"/>
        <w:w w:val="100"/>
        <w:sz w:val="22"/>
        <w:szCs w:val="22"/>
        <w:lang w:val="ru-RU" w:eastAsia="ru-RU" w:bidi="ru-RU"/>
      </w:rPr>
    </w:lvl>
    <w:lvl w:ilvl="2">
      <w:numFmt w:val="bullet"/>
      <w:lvlText w:val="•"/>
      <w:lvlJc w:val="left"/>
      <w:pPr>
        <w:ind w:left="2197" w:hanging="870"/>
      </w:pPr>
      <w:rPr>
        <w:rFonts w:hint="default"/>
        <w:lang w:val="ru-RU" w:eastAsia="ru-RU" w:bidi="ru-RU"/>
      </w:rPr>
    </w:lvl>
    <w:lvl w:ilvl="3">
      <w:numFmt w:val="bullet"/>
      <w:lvlText w:val="•"/>
      <w:lvlJc w:val="left"/>
      <w:pPr>
        <w:ind w:left="3215" w:hanging="870"/>
      </w:pPr>
      <w:rPr>
        <w:rFonts w:hint="default"/>
        <w:lang w:val="ru-RU" w:eastAsia="ru-RU" w:bidi="ru-RU"/>
      </w:rPr>
    </w:lvl>
    <w:lvl w:ilvl="4">
      <w:numFmt w:val="bullet"/>
      <w:lvlText w:val="•"/>
      <w:lvlJc w:val="left"/>
      <w:pPr>
        <w:ind w:left="4234" w:hanging="870"/>
      </w:pPr>
      <w:rPr>
        <w:rFonts w:hint="default"/>
        <w:lang w:val="ru-RU" w:eastAsia="ru-RU" w:bidi="ru-RU"/>
      </w:rPr>
    </w:lvl>
    <w:lvl w:ilvl="5">
      <w:numFmt w:val="bullet"/>
      <w:lvlText w:val="•"/>
      <w:lvlJc w:val="left"/>
      <w:pPr>
        <w:ind w:left="5252" w:hanging="870"/>
      </w:pPr>
      <w:rPr>
        <w:rFonts w:hint="default"/>
        <w:lang w:val="ru-RU" w:eastAsia="ru-RU" w:bidi="ru-RU"/>
      </w:rPr>
    </w:lvl>
    <w:lvl w:ilvl="6">
      <w:numFmt w:val="bullet"/>
      <w:lvlText w:val="•"/>
      <w:lvlJc w:val="left"/>
      <w:pPr>
        <w:ind w:left="6271" w:hanging="870"/>
      </w:pPr>
      <w:rPr>
        <w:rFonts w:hint="default"/>
        <w:lang w:val="ru-RU" w:eastAsia="ru-RU" w:bidi="ru-RU"/>
      </w:rPr>
    </w:lvl>
    <w:lvl w:ilvl="7">
      <w:numFmt w:val="bullet"/>
      <w:lvlText w:val="•"/>
      <w:lvlJc w:val="left"/>
      <w:pPr>
        <w:ind w:left="7289" w:hanging="870"/>
      </w:pPr>
      <w:rPr>
        <w:rFonts w:hint="default"/>
        <w:lang w:val="ru-RU" w:eastAsia="ru-RU" w:bidi="ru-RU"/>
      </w:rPr>
    </w:lvl>
    <w:lvl w:ilvl="8">
      <w:numFmt w:val="bullet"/>
      <w:lvlText w:val="•"/>
      <w:lvlJc w:val="left"/>
      <w:pPr>
        <w:ind w:left="8308" w:hanging="870"/>
      </w:pPr>
      <w:rPr>
        <w:rFonts w:hint="default"/>
        <w:lang w:val="ru-RU" w:eastAsia="ru-RU" w:bidi="ru-RU"/>
      </w:rPr>
    </w:lvl>
  </w:abstractNum>
  <w:abstractNum w:abstractNumId="23">
    <w:nsid w:val="54254FD8"/>
    <w:multiLevelType w:val="hybridMultilevel"/>
    <w:tmpl w:val="A60476D8"/>
    <w:lvl w:ilvl="0" w:tplc="FA761FFC">
      <w:start w:val="1"/>
      <w:numFmt w:val="decimal"/>
      <w:lvlText w:val="10.4.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6252064"/>
    <w:multiLevelType w:val="hybridMultilevel"/>
    <w:tmpl w:val="89CA7AF6"/>
    <w:lvl w:ilvl="0" w:tplc="778EEC3E">
      <w:numFmt w:val="bullet"/>
      <w:lvlText w:val="-"/>
      <w:lvlJc w:val="left"/>
      <w:pPr>
        <w:ind w:left="165" w:hanging="170"/>
      </w:pPr>
      <w:rPr>
        <w:rFonts w:ascii="Times New Roman" w:eastAsia="Times New Roman" w:hAnsi="Times New Roman" w:cs="Times New Roman" w:hint="default"/>
        <w:spacing w:val="-18"/>
        <w:w w:val="99"/>
        <w:sz w:val="22"/>
        <w:szCs w:val="22"/>
        <w:lang w:val="ru-RU" w:eastAsia="ru-RU" w:bidi="ru-RU"/>
      </w:rPr>
    </w:lvl>
    <w:lvl w:ilvl="1" w:tplc="9900434A">
      <w:numFmt w:val="bullet"/>
      <w:lvlText w:val="•"/>
      <w:lvlJc w:val="left"/>
      <w:pPr>
        <w:ind w:left="1178" w:hanging="170"/>
      </w:pPr>
      <w:rPr>
        <w:rFonts w:hint="default"/>
        <w:lang w:val="ru-RU" w:eastAsia="ru-RU" w:bidi="ru-RU"/>
      </w:rPr>
    </w:lvl>
    <w:lvl w:ilvl="2" w:tplc="DCD0A3C6">
      <w:numFmt w:val="bullet"/>
      <w:lvlText w:val="•"/>
      <w:lvlJc w:val="left"/>
      <w:pPr>
        <w:ind w:left="2197" w:hanging="170"/>
      </w:pPr>
      <w:rPr>
        <w:rFonts w:hint="default"/>
        <w:lang w:val="ru-RU" w:eastAsia="ru-RU" w:bidi="ru-RU"/>
      </w:rPr>
    </w:lvl>
    <w:lvl w:ilvl="3" w:tplc="5EE83CD6">
      <w:numFmt w:val="bullet"/>
      <w:lvlText w:val="•"/>
      <w:lvlJc w:val="left"/>
      <w:pPr>
        <w:ind w:left="3215" w:hanging="170"/>
      </w:pPr>
      <w:rPr>
        <w:rFonts w:hint="default"/>
        <w:lang w:val="ru-RU" w:eastAsia="ru-RU" w:bidi="ru-RU"/>
      </w:rPr>
    </w:lvl>
    <w:lvl w:ilvl="4" w:tplc="341CA756">
      <w:numFmt w:val="bullet"/>
      <w:lvlText w:val="•"/>
      <w:lvlJc w:val="left"/>
      <w:pPr>
        <w:ind w:left="4234" w:hanging="170"/>
      </w:pPr>
      <w:rPr>
        <w:rFonts w:hint="default"/>
        <w:lang w:val="ru-RU" w:eastAsia="ru-RU" w:bidi="ru-RU"/>
      </w:rPr>
    </w:lvl>
    <w:lvl w:ilvl="5" w:tplc="FA52B750">
      <w:numFmt w:val="bullet"/>
      <w:lvlText w:val="•"/>
      <w:lvlJc w:val="left"/>
      <w:pPr>
        <w:ind w:left="5252" w:hanging="170"/>
      </w:pPr>
      <w:rPr>
        <w:rFonts w:hint="default"/>
        <w:lang w:val="ru-RU" w:eastAsia="ru-RU" w:bidi="ru-RU"/>
      </w:rPr>
    </w:lvl>
    <w:lvl w:ilvl="6" w:tplc="2F0419A4">
      <w:numFmt w:val="bullet"/>
      <w:lvlText w:val="•"/>
      <w:lvlJc w:val="left"/>
      <w:pPr>
        <w:ind w:left="6271" w:hanging="170"/>
      </w:pPr>
      <w:rPr>
        <w:rFonts w:hint="default"/>
        <w:lang w:val="ru-RU" w:eastAsia="ru-RU" w:bidi="ru-RU"/>
      </w:rPr>
    </w:lvl>
    <w:lvl w:ilvl="7" w:tplc="07906E5C">
      <w:numFmt w:val="bullet"/>
      <w:lvlText w:val="•"/>
      <w:lvlJc w:val="left"/>
      <w:pPr>
        <w:ind w:left="7289" w:hanging="170"/>
      </w:pPr>
      <w:rPr>
        <w:rFonts w:hint="default"/>
        <w:lang w:val="ru-RU" w:eastAsia="ru-RU" w:bidi="ru-RU"/>
      </w:rPr>
    </w:lvl>
    <w:lvl w:ilvl="8" w:tplc="28C8EEE2">
      <w:numFmt w:val="bullet"/>
      <w:lvlText w:val="•"/>
      <w:lvlJc w:val="left"/>
      <w:pPr>
        <w:ind w:left="8308" w:hanging="170"/>
      </w:pPr>
      <w:rPr>
        <w:rFonts w:hint="default"/>
        <w:lang w:val="ru-RU" w:eastAsia="ru-RU" w:bidi="ru-RU"/>
      </w:rPr>
    </w:lvl>
  </w:abstractNum>
  <w:abstractNum w:abstractNumId="25">
    <w:nsid w:val="57355BFA"/>
    <w:multiLevelType w:val="multilevel"/>
    <w:tmpl w:val="C2A6F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D449D4"/>
    <w:multiLevelType w:val="multilevel"/>
    <w:tmpl w:val="5B3213CA"/>
    <w:lvl w:ilvl="0">
      <w:start w:val="2"/>
      <w:numFmt w:val="decimal"/>
      <w:lvlText w:val="%1"/>
      <w:lvlJc w:val="left"/>
      <w:pPr>
        <w:ind w:left="165" w:hanging="730"/>
      </w:pPr>
      <w:rPr>
        <w:rFonts w:hint="default"/>
        <w:lang w:val="ru-RU" w:eastAsia="ru-RU" w:bidi="ru-RU"/>
      </w:rPr>
    </w:lvl>
    <w:lvl w:ilvl="1">
      <w:start w:val="1"/>
      <w:numFmt w:val="decimal"/>
      <w:lvlText w:val="%1.%2."/>
      <w:lvlJc w:val="left"/>
      <w:pPr>
        <w:ind w:left="165" w:hanging="730"/>
      </w:pPr>
      <w:rPr>
        <w:rFonts w:ascii="Times New Roman" w:eastAsia="Times New Roman" w:hAnsi="Times New Roman" w:cs="Times New Roman" w:hint="default"/>
        <w:spacing w:val="0"/>
        <w:w w:val="100"/>
        <w:sz w:val="22"/>
        <w:szCs w:val="22"/>
        <w:lang w:val="ru-RU" w:eastAsia="ru-RU" w:bidi="ru-RU"/>
      </w:rPr>
    </w:lvl>
    <w:lvl w:ilvl="2">
      <w:start w:val="1"/>
      <w:numFmt w:val="decimal"/>
      <w:lvlText w:val="%1.%2.%3."/>
      <w:lvlJc w:val="left"/>
      <w:pPr>
        <w:ind w:left="1426" w:hanging="550"/>
      </w:pPr>
      <w:rPr>
        <w:rFonts w:ascii="Times New Roman" w:eastAsia="Times New Roman" w:hAnsi="Times New Roman" w:cs="Times New Roman" w:hint="default"/>
        <w:spacing w:val="0"/>
        <w:w w:val="100"/>
        <w:sz w:val="22"/>
        <w:szCs w:val="22"/>
        <w:lang w:val="ru-RU" w:eastAsia="ru-RU" w:bidi="ru-RU"/>
      </w:rPr>
    </w:lvl>
    <w:lvl w:ilvl="3">
      <w:numFmt w:val="bullet"/>
      <w:lvlText w:val="•"/>
      <w:lvlJc w:val="left"/>
      <w:pPr>
        <w:ind w:left="3403" w:hanging="550"/>
      </w:pPr>
      <w:rPr>
        <w:rFonts w:hint="default"/>
        <w:lang w:val="ru-RU" w:eastAsia="ru-RU" w:bidi="ru-RU"/>
      </w:rPr>
    </w:lvl>
    <w:lvl w:ilvl="4">
      <w:numFmt w:val="bullet"/>
      <w:lvlText w:val="•"/>
      <w:lvlJc w:val="left"/>
      <w:pPr>
        <w:ind w:left="4395" w:hanging="550"/>
      </w:pPr>
      <w:rPr>
        <w:rFonts w:hint="default"/>
        <w:lang w:val="ru-RU" w:eastAsia="ru-RU" w:bidi="ru-RU"/>
      </w:rPr>
    </w:lvl>
    <w:lvl w:ilvl="5">
      <w:numFmt w:val="bullet"/>
      <w:lvlText w:val="•"/>
      <w:lvlJc w:val="left"/>
      <w:pPr>
        <w:ind w:left="5386" w:hanging="550"/>
      </w:pPr>
      <w:rPr>
        <w:rFonts w:hint="default"/>
        <w:lang w:val="ru-RU" w:eastAsia="ru-RU" w:bidi="ru-RU"/>
      </w:rPr>
    </w:lvl>
    <w:lvl w:ilvl="6">
      <w:numFmt w:val="bullet"/>
      <w:lvlText w:val="•"/>
      <w:lvlJc w:val="left"/>
      <w:pPr>
        <w:ind w:left="6378" w:hanging="550"/>
      </w:pPr>
      <w:rPr>
        <w:rFonts w:hint="default"/>
        <w:lang w:val="ru-RU" w:eastAsia="ru-RU" w:bidi="ru-RU"/>
      </w:rPr>
    </w:lvl>
    <w:lvl w:ilvl="7">
      <w:numFmt w:val="bullet"/>
      <w:lvlText w:val="•"/>
      <w:lvlJc w:val="left"/>
      <w:pPr>
        <w:ind w:left="7370" w:hanging="550"/>
      </w:pPr>
      <w:rPr>
        <w:rFonts w:hint="default"/>
        <w:lang w:val="ru-RU" w:eastAsia="ru-RU" w:bidi="ru-RU"/>
      </w:rPr>
    </w:lvl>
    <w:lvl w:ilvl="8">
      <w:numFmt w:val="bullet"/>
      <w:lvlText w:val="•"/>
      <w:lvlJc w:val="left"/>
      <w:pPr>
        <w:ind w:left="8361" w:hanging="550"/>
      </w:pPr>
      <w:rPr>
        <w:rFonts w:hint="default"/>
        <w:lang w:val="ru-RU" w:eastAsia="ru-RU" w:bidi="ru-RU"/>
      </w:rPr>
    </w:lvl>
  </w:abstractNum>
  <w:abstractNum w:abstractNumId="27">
    <w:nsid w:val="5B191AC0"/>
    <w:multiLevelType w:val="multilevel"/>
    <w:tmpl w:val="EFFE80B2"/>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9B3C36"/>
    <w:multiLevelType w:val="multilevel"/>
    <w:tmpl w:val="21C036E8"/>
    <w:lvl w:ilvl="0">
      <w:start w:val="10"/>
      <w:numFmt w:val="decimal"/>
      <w:lvlText w:val="%1"/>
      <w:lvlJc w:val="left"/>
      <w:pPr>
        <w:ind w:left="165" w:hanging="590"/>
      </w:pPr>
      <w:rPr>
        <w:rFonts w:hint="default"/>
        <w:lang w:val="ru-RU" w:eastAsia="ru-RU" w:bidi="ru-RU"/>
      </w:rPr>
    </w:lvl>
    <w:lvl w:ilvl="1">
      <w:start w:val="1"/>
      <w:numFmt w:val="decimal"/>
      <w:lvlText w:val="%1.%2."/>
      <w:lvlJc w:val="left"/>
      <w:pPr>
        <w:ind w:left="165" w:hanging="590"/>
        <w:jc w:val="right"/>
      </w:pPr>
      <w:rPr>
        <w:rFonts w:ascii="Times New Roman" w:eastAsia="Times New Roman" w:hAnsi="Times New Roman" w:cs="Times New Roman" w:hint="default"/>
        <w:spacing w:val="0"/>
        <w:w w:val="100"/>
        <w:sz w:val="22"/>
        <w:szCs w:val="22"/>
        <w:lang w:val="ru-RU" w:eastAsia="ru-RU" w:bidi="ru-RU"/>
      </w:rPr>
    </w:lvl>
    <w:lvl w:ilvl="2">
      <w:start w:val="1"/>
      <w:numFmt w:val="decimal"/>
      <w:lvlText w:val="%1.%2.%3."/>
      <w:lvlJc w:val="left"/>
      <w:pPr>
        <w:ind w:left="165" w:hanging="690"/>
      </w:pPr>
      <w:rPr>
        <w:rFonts w:ascii="Times New Roman" w:eastAsia="Times New Roman" w:hAnsi="Times New Roman" w:cs="Times New Roman" w:hint="default"/>
        <w:spacing w:val="0"/>
        <w:w w:val="100"/>
        <w:sz w:val="22"/>
        <w:szCs w:val="22"/>
        <w:lang w:val="ru-RU" w:eastAsia="ru-RU" w:bidi="ru-RU"/>
      </w:rPr>
    </w:lvl>
    <w:lvl w:ilvl="3">
      <w:numFmt w:val="bullet"/>
      <w:lvlText w:val="•"/>
      <w:lvlJc w:val="left"/>
      <w:pPr>
        <w:ind w:left="3215" w:hanging="690"/>
      </w:pPr>
      <w:rPr>
        <w:rFonts w:hint="default"/>
        <w:lang w:val="ru-RU" w:eastAsia="ru-RU" w:bidi="ru-RU"/>
      </w:rPr>
    </w:lvl>
    <w:lvl w:ilvl="4">
      <w:numFmt w:val="bullet"/>
      <w:lvlText w:val="•"/>
      <w:lvlJc w:val="left"/>
      <w:pPr>
        <w:ind w:left="4234" w:hanging="690"/>
      </w:pPr>
      <w:rPr>
        <w:rFonts w:hint="default"/>
        <w:lang w:val="ru-RU" w:eastAsia="ru-RU" w:bidi="ru-RU"/>
      </w:rPr>
    </w:lvl>
    <w:lvl w:ilvl="5">
      <w:numFmt w:val="bullet"/>
      <w:lvlText w:val="•"/>
      <w:lvlJc w:val="left"/>
      <w:pPr>
        <w:ind w:left="5252" w:hanging="690"/>
      </w:pPr>
      <w:rPr>
        <w:rFonts w:hint="default"/>
        <w:lang w:val="ru-RU" w:eastAsia="ru-RU" w:bidi="ru-RU"/>
      </w:rPr>
    </w:lvl>
    <w:lvl w:ilvl="6">
      <w:numFmt w:val="bullet"/>
      <w:lvlText w:val="•"/>
      <w:lvlJc w:val="left"/>
      <w:pPr>
        <w:ind w:left="6271" w:hanging="690"/>
      </w:pPr>
      <w:rPr>
        <w:rFonts w:hint="default"/>
        <w:lang w:val="ru-RU" w:eastAsia="ru-RU" w:bidi="ru-RU"/>
      </w:rPr>
    </w:lvl>
    <w:lvl w:ilvl="7">
      <w:numFmt w:val="bullet"/>
      <w:lvlText w:val="•"/>
      <w:lvlJc w:val="left"/>
      <w:pPr>
        <w:ind w:left="7289" w:hanging="690"/>
      </w:pPr>
      <w:rPr>
        <w:rFonts w:hint="default"/>
        <w:lang w:val="ru-RU" w:eastAsia="ru-RU" w:bidi="ru-RU"/>
      </w:rPr>
    </w:lvl>
    <w:lvl w:ilvl="8">
      <w:numFmt w:val="bullet"/>
      <w:lvlText w:val="•"/>
      <w:lvlJc w:val="left"/>
      <w:pPr>
        <w:ind w:left="8308" w:hanging="690"/>
      </w:pPr>
      <w:rPr>
        <w:rFonts w:hint="default"/>
        <w:lang w:val="ru-RU" w:eastAsia="ru-RU" w:bidi="ru-RU"/>
      </w:rPr>
    </w:lvl>
  </w:abstractNum>
  <w:abstractNum w:abstractNumId="29">
    <w:nsid w:val="6B607F8C"/>
    <w:multiLevelType w:val="multilevel"/>
    <w:tmpl w:val="D960CC78"/>
    <w:lvl w:ilvl="0">
      <w:start w:val="7"/>
      <w:numFmt w:val="decimal"/>
      <w:lvlText w:val="%1"/>
      <w:lvlJc w:val="left"/>
      <w:pPr>
        <w:ind w:left="165" w:hanging="435"/>
      </w:pPr>
      <w:rPr>
        <w:rFonts w:hint="default"/>
        <w:lang w:val="ru-RU" w:eastAsia="ru-RU" w:bidi="ru-RU"/>
      </w:rPr>
    </w:lvl>
    <w:lvl w:ilvl="1">
      <w:start w:val="1"/>
      <w:numFmt w:val="decimal"/>
      <w:lvlText w:val="%1.%2."/>
      <w:lvlJc w:val="left"/>
      <w:pPr>
        <w:ind w:left="165" w:hanging="435"/>
      </w:pPr>
      <w:rPr>
        <w:rFonts w:ascii="Times New Roman" w:eastAsia="Times New Roman" w:hAnsi="Times New Roman" w:cs="Times New Roman" w:hint="default"/>
        <w:spacing w:val="0"/>
        <w:w w:val="100"/>
        <w:sz w:val="22"/>
        <w:szCs w:val="22"/>
        <w:lang w:val="ru-RU" w:eastAsia="ru-RU" w:bidi="ru-RU"/>
      </w:rPr>
    </w:lvl>
    <w:lvl w:ilvl="2">
      <w:numFmt w:val="bullet"/>
      <w:lvlText w:val="•"/>
      <w:lvlJc w:val="left"/>
      <w:pPr>
        <w:ind w:left="2197" w:hanging="435"/>
      </w:pPr>
      <w:rPr>
        <w:rFonts w:hint="default"/>
        <w:lang w:val="ru-RU" w:eastAsia="ru-RU" w:bidi="ru-RU"/>
      </w:rPr>
    </w:lvl>
    <w:lvl w:ilvl="3">
      <w:numFmt w:val="bullet"/>
      <w:lvlText w:val="•"/>
      <w:lvlJc w:val="left"/>
      <w:pPr>
        <w:ind w:left="3215" w:hanging="435"/>
      </w:pPr>
      <w:rPr>
        <w:rFonts w:hint="default"/>
        <w:lang w:val="ru-RU" w:eastAsia="ru-RU" w:bidi="ru-RU"/>
      </w:rPr>
    </w:lvl>
    <w:lvl w:ilvl="4">
      <w:numFmt w:val="bullet"/>
      <w:lvlText w:val="•"/>
      <w:lvlJc w:val="left"/>
      <w:pPr>
        <w:ind w:left="4234" w:hanging="435"/>
      </w:pPr>
      <w:rPr>
        <w:rFonts w:hint="default"/>
        <w:lang w:val="ru-RU" w:eastAsia="ru-RU" w:bidi="ru-RU"/>
      </w:rPr>
    </w:lvl>
    <w:lvl w:ilvl="5">
      <w:numFmt w:val="bullet"/>
      <w:lvlText w:val="•"/>
      <w:lvlJc w:val="left"/>
      <w:pPr>
        <w:ind w:left="5252" w:hanging="435"/>
      </w:pPr>
      <w:rPr>
        <w:rFonts w:hint="default"/>
        <w:lang w:val="ru-RU" w:eastAsia="ru-RU" w:bidi="ru-RU"/>
      </w:rPr>
    </w:lvl>
    <w:lvl w:ilvl="6">
      <w:numFmt w:val="bullet"/>
      <w:lvlText w:val="•"/>
      <w:lvlJc w:val="left"/>
      <w:pPr>
        <w:ind w:left="6271" w:hanging="435"/>
      </w:pPr>
      <w:rPr>
        <w:rFonts w:hint="default"/>
        <w:lang w:val="ru-RU" w:eastAsia="ru-RU" w:bidi="ru-RU"/>
      </w:rPr>
    </w:lvl>
    <w:lvl w:ilvl="7">
      <w:numFmt w:val="bullet"/>
      <w:lvlText w:val="•"/>
      <w:lvlJc w:val="left"/>
      <w:pPr>
        <w:ind w:left="7289" w:hanging="435"/>
      </w:pPr>
      <w:rPr>
        <w:rFonts w:hint="default"/>
        <w:lang w:val="ru-RU" w:eastAsia="ru-RU" w:bidi="ru-RU"/>
      </w:rPr>
    </w:lvl>
    <w:lvl w:ilvl="8">
      <w:numFmt w:val="bullet"/>
      <w:lvlText w:val="•"/>
      <w:lvlJc w:val="left"/>
      <w:pPr>
        <w:ind w:left="8308" w:hanging="435"/>
      </w:pPr>
      <w:rPr>
        <w:rFonts w:hint="default"/>
        <w:lang w:val="ru-RU" w:eastAsia="ru-RU" w:bidi="ru-RU"/>
      </w:rPr>
    </w:lvl>
  </w:abstractNum>
  <w:abstractNum w:abstractNumId="30">
    <w:nsid w:val="71714FC2"/>
    <w:multiLevelType w:val="hybridMultilevel"/>
    <w:tmpl w:val="09C05EE6"/>
    <w:lvl w:ilvl="0" w:tplc="C1D6BDC6">
      <w:numFmt w:val="bullet"/>
      <w:lvlText w:val="-"/>
      <w:lvlJc w:val="left"/>
      <w:pPr>
        <w:ind w:left="165" w:hanging="285"/>
      </w:pPr>
      <w:rPr>
        <w:rFonts w:ascii="Times New Roman" w:eastAsia="Times New Roman" w:hAnsi="Times New Roman" w:cs="Times New Roman" w:hint="default"/>
        <w:spacing w:val="-16"/>
        <w:w w:val="99"/>
        <w:sz w:val="22"/>
        <w:szCs w:val="22"/>
        <w:lang w:val="ru-RU" w:eastAsia="ru-RU" w:bidi="ru-RU"/>
      </w:rPr>
    </w:lvl>
    <w:lvl w:ilvl="1" w:tplc="EC0E788C">
      <w:numFmt w:val="bullet"/>
      <w:lvlText w:val="•"/>
      <w:lvlJc w:val="left"/>
      <w:pPr>
        <w:ind w:left="1178" w:hanging="285"/>
      </w:pPr>
      <w:rPr>
        <w:rFonts w:hint="default"/>
        <w:lang w:val="ru-RU" w:eastAsia="ru-RU" w:bidi="ru-RU"/>
      </w:rPr>
    </w:lvl>
    <w:lvl w:ilvl="2" w:tplc="FA320E4A">
      <w:numFmt w:val="bullet"/>
      <w:lvlText w:val="•"/>
      <w:lvlJc w:val="left"/>
      <w:pPr>
        <w:ind w:left="2197" w:hanging="285"/>
      </w:pPr>
      <w:rPr>
        <w:rFonts w:hint="default"/>
        <w:lang w:val="ru-RU" w:eastAsia="ru-RU" w:bidi="ru-RU"/>
      </w:rPr>
    </w:lvl>
    <w:lvl w:ilvl="3" w:tplc="8F82FEFC">
      <w:numFmt w:val="bullet"/>
      <w:lvlText w:val="•"/>
      <w:lvlJc w:val="left"/>
      <w:pPr>
        <w:ind w:left="3215" w:hanging="285"/>
      </w:pPr>
      <w:rPr>
        <w:rFonts w:hint="default"/>
        <w:lang w:val="ru-RU" w:eastAsia="ru-RU" w:bidi="ru-RU"/>
      </w:rPr>
    </w:lvl>
    <w:lvl w:ilvl="4" w:tplc="960A748A">
      <w:numFmt w:val="bullet"/>
      <w:lvlText w:val="•"/>
      <w:lvlJc w:val="left"/>
      <w:pPr>
        <w:ind w:left="4234" w:hanging="285"/>
      </w:pPr>
      <w:rPr>
        <w:rFonts w:hint="default"/>
        <w:lang w:val="ru-RU" w:eastAsia="ru-RU" w:bidi="ru-RU"/>
      </w:rPr>
    </w:lvl>
    <w:lvl w:ilvl="5" w:tplc="495E3268">
      <w:numFmt w:val="bullet"/>
      <w:lvlText w:val="•"/>
      <w:lvlJc w:val="left"/>
      <w:pPr>
        <w:ind w:left="5252" w:hanging="285"/>
      </w:pPr>
      <w:rPr>
        <w:rFonts w:hint="default"/>
        <w:lang w:val="ru-RU" w:eastAsia="ru-RU" w:bidi="ru-RU"/>
      </w:rPr>
    </w:lvl>
    <w:lvl w:ilvl="6" w:tplc="29FE753C">
      <w:numFmt w:val="bullet"/>
      <w:lvlText w:val="•"/>
      <w:lvlJc w:val="left"/>
      <w:pPr>
        <w:ind w:left="6271" w:hanging="285"/>
      </w:pPr>
      <w:rPr>
        <w:rFonts w:hint="default"/>
        <w:lang w:val="ru-RU" w:eastAsia="ru-RU" w:bidi="ru-RU"/>
      </w:rPr>
    </w:lvl>
    <w:lvl w:ilvl="7" w:tplc="10003FEC">
      <w:numFmt w:val="bullet"/>
      <w:lvlText w:val="•"/>
      <w:lvlJc w:val="left"/>
      <w:pPr>
        <w:ind w:left="7289" w:hanging="285"/>
      </w:pPr>
      <w:rPr>
        <w:rFonts w:hint="default"/>
        <w:lang w:val="ru-RU" w:eastAsia="ru-RU" w:bidi="ru-RU"/>
      </w:rPr>
    </w:lvl>
    <w:lvl w:ilvl="8" w:tplc="B87ACCEE">
      <w:numFmt w:val="bullet"/>
      <w:lvlText w:val="•"/>
      <w:lvlJc w:val="left"/>
      <w:pPr>
        <w:ind w:left="8308" w:hanging="285"/>
      </w:pPr>
      <w:rPr>
        <w:rFonts w:hint="default"/>
        <w:lang w:val="ru-RU" w:eastAsia="ru-RU" w:bidi="ru-RU"/>
      </w:rPr>
    </w:lvl>
  </w:abstractNum>
  <w:abstractNum w:abstractNumId="31">
    <w:nsid w:val="75E8229D"/>
    <w:multiLevelType w:val="multilevel"/>
    <w:tmpl w:val="AB7AFD7C"/>
    <w:lvl w:ilvl="0">
      <w:start w:val="6"/>
      <w:numFmt w:val="decimal"/>
      <w:lvlText w:val="%1"/>
      <w:lvlJc w:val="left"/>
      <w:pPr>
        <w:ind w:left="165" w:hanging="420"/>
      </w:pPr>
      <w:rPr>
        <w:rFonts w:hint="default"/>
        <w:lang w:val="ru-RU" w:eastAsia="ru-RU" w:bidi="ru-RU"/>
      </w:rPr>
    </w:lvl>
    <w:lvl w:ilvl="1">
      <w:start w:val="4"/>
      <w:numFmt w:val="decimal"/>
      <w:lvlText w:val="%1.%2."/>
      <w:lvlJc w:val="left"/>
      <w:pPr>
        <w:ind w:left="165" w:hanging="420"/>
      </w:pPr>
      <w:rPr>
        <w:rFonts w:ascii="Times New Roman" w:eastAsia="Times New Roman" w:hAnsi="Times New Roman" w:cs="Times New Roman" w:hint="default"/>
        <w:color w:val="0D0D0D"/>
        <w:spacing w:val="0"/>
        <w:w w:val="100"/>
        <w:sz w:val="22"/>
        <w:szCs w:val="22"/>
        <w:lang w:val="ru-RU" w:eastAsia="ru-RU" w:bidi="ru-RU"/>
      </w:rPr>
    </w:lvl>
    <w:lvl w:ilvl="2">
      <w:numFmt w:val="bullet"/>
      <w:lvlText w:val="•"/>
      <w:lvlJc w:val="left"/>
      <w:pPr>
        <w:ind w:left="2197" w:hanging="420"/>
      </w:pPr>
      <w:rPr>
        <w:rFonts w:hint="default"/>
        <w:lang w:val="ru-RU" w:eastAsia="ru-RU" w:bidi="ru-RU"/>
      </w:rPr>
    </w:lvl>
    <w:lvl w:ilvl="3">
      <w:numFmt w:val="bullet"/>
      <w:lvlText w:val="•"/>
      <w:lvlJc w:val="left"/>
      <w:pPr>
        <w:ind w:left="3215" w:hanging="420"/>
      </w:pPr>
      <w:rPr>
        <w:rFonts w:hint="default"/>
        <w:lang w:val="ru-RU" w:eastAsia="ru-RU" w:bidi="ru-RU"/>
      </w:rPr>
    </w:lvl>
    <w:lvl w:ilvl="4">
      <w:numFmt w:val="bullet"/>
      <w:lvlText w:val="•"/>
      <w:lvlJc w:val="left"/>
      <w:pPr>
        <w:ind w:left="4234" w:hanging="420"/>
      </w:pPr>
      <w:rPr>
        <w:rFonts w:hint="default"/>
        <w:lang w:val="ru-RU" w:eastAsia="ru-RU" w:bidi="ru-RU"/>
      </w:rPr>
    </w:lvl>
    <w:lvl w:ilvl="5">
      <w:numFmt w:val="bullet"/>
      <w:lvlText w:val="•"/>
      <w:lvlJc w:val="left"/>
      <w:pPr>
        <w:ind w:left="5252" w:hanging="420"/>
      </w:pPr>
      <w:rPr>
        <w:rFonts w:hint="default"/>
        <w:lang w:val="ru-RU" w:eastAsia="ru-RU" w:bidi="ru-RU"/>
      </w:rPr>
    </w:lvl>
    <w:lvl w:ilvl="6">
      <w:numFmt w:val="bullet"/>
      <w:lvlText w:val="•"/>
      <w:lvlJc w:val="left"/>
      <w:pPr>
        <w:ind w:left="6271" w:hanging="420"/>
      </w:pPr>
      <w:rPr>
        <w:rFonts w:hint="default"/>
        <w:lang w:val="ru-RU" w:eastAsia="ru-RU" w:bidi="ru-RU"/>
      </w:rPr>
    </w:lvl>
    <w:lvl w:ilvl="7">
      <w:numFmt w:val="bullet"/>
      <w:lvlText w:val="•"/>
      <w:lvlJc w:val="left"/>
      <w:pPr>
        <w:ind w:left="7289" w:hanging="420"/>
      </w:pPr>
      <w:rPr>
        <w:rFonts w:hint="default"/>
        <w:lang w:val="ru-RU" w:eastAsia="ru-RU" w:bidi="ru-RU"/>
      </w:rPr>
    </w:lvl>
    <w:lvl w:ilvl="8">
      <w:numFmt w:val="bullet"/>
      <w:lvlText w:val="•"/>
      <w:lvlJc w:val="left"/>
      <w:pPr>
        <w:ind w:left="8308" w:hanging="420"/>
      </w:pPr>
      <w:rPr>
        <w:rFonts w:hint="default"/>
        <w:lang w:val="ru-RU" w:eastAsia="ru-RU" w:bidi="ru-RU"/>
      </w:rPr>
    </w:lvl>
  </w:abstractNum>
  <w:num w:numId="1">
    <w:abstractNumId w:val="9"/>
  </w:num>
  <w:num w:numId="2">
    <w:abstractNumId w:val="17"/>
  </w:num>
  <w:num w:numId="3">
    <w:abstractNumId w:val="28"/>
  </w:num>
  <w:num w:numId="4">
    <w:abstractNumId w:val="15"/>
  </w:num>
  <w:num w:numId="5">
    <w:abstractNumId w:val="11"/>
  </w:num>
  <w:num w:numId="6">
    <w:abstractNumId w:val="29"/>
  </w:num>
  <w:num w:numId="7">
    <w:abstractNumId w:val="31"/>
  </w:num>
  <w:num w:numId="8">
    <w:abstractNumId w:val="12"/>
  </w:num>
  <w:num w:numId="9">
    <w:abstractNumId w:val="4"/>
  </w:num>
  <w:num w:numId="10">
    <w:abstractNumId w:val="22"/>
  </w:num>
  <w:num w:numId="11">
    <w:abstractNumId w:val="6"/>
  </w:num>
  <w:num w:numId="12">
    <w:abstractNumId w:val="21"/>
  </w:num>
  <w:num w:numId="13">
    <w:abstractNumId w:val="26"/>
  </w:num>
  <w:num w:numId="14">
    <w:abstractNumId w:val="30"/>
  </w:num>
  <w:num w:numId="15">
    <w:abstractNumId w:val="24"/>
  </w:num>
  <w:num w:numId="16">
    <w:abstractNumId w:val="13"/>
  </w:num>
  <w:num w:numId="17">
    <w:abstractNumId w:val="18"/>
  </w:num>
  <w:num w:numId="18">
    <w:abstractNumId w:val="10"/>
  </w:num>
  <w:num w:numId="19">
    <w:abstractNumId w:val="5"/>
  </w:num>
  <w:num w:numId="20">
    <w:abstractNumId w:val="19"/>
  </w:num>
  <w:num w:numId="21">
    <w:abstractNumId w:val="16"/>
  </w:num>
  <w:num w:numId="22">
    <w:abstractNumId w:val="8"/>
  </w:num>
  <w:num w:numId="23">
    <w:abstractNumId w:val="14"/>
  </w:num>
  <w:num w:numId="24">
    <w:abstractNumId w:val="20"/>
  </w:num>
  <w:num w:numId="25">
    <w:abstractNumId w:val="1"/>
  </w:num>
  <w:num w:numId="26">
    <w:abstractNumId w:val="23"/>
  </w:num>
  <w:num w:numId="27">
    <w:abstractNumId w:val="3"/>
  </w:num>
  <w:num w:numId="28">
    <w:abstractNumId w:val="2"/>
  </w:num>
  <w:num w:numId="29">
    <w:abstractNumId w:val="0"/>
  </w:num>
  <w:num w:numId="30">
    <w:abstractNumId w:val="7"/>
  </w:num>
  <w:num w:numId="31">
    <w:abstractNumId w:val="27"/>
  </w:num>
  <w:num w:numId="32">
    <w:abstractNumId w:val="25"/>
  </w:num>
  <w:num w:numId="33">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
  <w:rsids>
    <w:rsidRoot w:val="006D0249"/>
    <w:rsid w:val="00004019"/>
    <w:rsid w:val="00005F80"/>
    <w:rsid w:val="00010529"/>
    <w:rsid w:val="00011339"/>
    <w:rsid w:val="00012257"/>
    <w:rsid w:val="00012D76"/>
    <w:rsid w:val="0001382A"/>
    <w:rsid w:val="00014B3F"/>
    <w:rsid w:val="00017960"/>
    <w:rsid w:val="00022276"/>
    <w:rsid w:val="0002366F"/>
    <w:rsid w:val="000242EB"/>
    <w:rsid w:val="0002596D"/>
    <w:rsid w:val="00026301"/>
    <w:rsid w:val="00027DA3"/>
    <w:rsid w:val="0003124A"/>
    <w:rsid w:val="00035684"/>
    <w:rsid w:val="00041B95"/>
    <w:rsid w:val="00042545"/>
    <w:rsid w:val="00046701"/>
    <w:rsid w:val="00047615"/>
    <w:rsid w:val="0005220C"/>
    <w:rsid w:val="0005495E"/>
    <w:rsid w:val="00057C4D"/>
    <w:rsid w:val="00061661"/>
    <w:rsid w:val="00065794"/>
    <w:rsid w:val="00067B66"/>
    <w:rsid w:val="00067DD5"/>
    <w:rsid w:val="00070CBD"/>
    <w:rsid w:val="00072D06"/>
    <w:rsid w:val="000731B8"/>
    <w:rsid w:val="00076537"/>
    <w:rsid w:val="000823B3"/>
    <w:rsid w:val="0008303A"/>
    <w:rsid w:val="00090D6F"/>
    <w:rsid w:val="00091039"/>
    <w:rsid w:val="000A422C"/>
    <w:rsid w:val="000A54F7"/>
    <w:rsid w:val="000A5A60"/>
    <w:rsid w:val="000A60E2"/>
    <w:rsid w:val="000A74C2"/>
    <w:rsid w:val="000A7828"/>
    <w:rsid w:val="000B08F4"/>
    <w:rsid w:val="000B23EC"/>
    <w:rsid w:val="000B42E7"/>
    <w:rsid w:val="000B6693"/>
    <w:rsid w:val="000B7611"/>
    <w:rsid w:val="000C2009"/>
    <w:rsid w:val="000C5314"/>
    <w:rsid w:val="000C5F0B"/>
    <w:rsid w:val="000C619B"/>
    <w:rsid w:val="000C6C7E"/>
    <w:rsid w:val="000D3BBE"/>
    <w:rsid w:val="000D42A2"/>
    <w:rsid w:val="000D53E0"/>
    <w:rsid w:val="000D5902"/>
    <w:rsid w:val="000E0272"/>
    <w:rsid w:val="000E5ED0"/>
    <w:rsid w:val="000E63A8"/>
    <w:rsid w:val="000E7093"/>
    <w:rsid w:val="000F6DC4"/>
    <w:rsid w:val="00102A3C"/>
    <w:rsid w:val="00103DC3"/>
    <w:rsid w:val="00106AB3"/>
    <w:rsid w:val="00106B7C"/>
    <w:rsid w:val="00107204"/>
    <w:rsid w:val="00107777"/>
    <w:rsid w:val="00111329"/>
    <w:rsid w:val="001115E0"/>
    <w:rsid w:val="00113121"/>
    <w:rsid w:val="001143FC"/>
    <w:rsid w:val="001205C9"/>
    <w:rsid w:val="0012133F"/>
    <w:rsid w:val="0012278C"/>
    <w:rsid w:val="00122F9F"/>
    <w:rsid w:val="001238CC"/>
    <w:rsid w:val="00123FE2"/>
    <w:rsid w:val="00125A0F"/>
    <w:rsid w:val="001262C2"/>
    <w:rsid w:val="00126A61"/>
    <w:rsid w:val="00130B11"/>
    <w:rsid w:val="00131D26"/>
    <w:rsid w:val="00135315"/>
    <w:rsid w:val="00135E74"/>
    <w:rsid w:val="0013658C"/>
    <w:rsid w:val="00137EDA"/>
    <w:rsid w:val="001410B7"/>
    <w:rsid w:val="00141A10"/>
    <w:rsid w:val="001423ED"/>
    <w:rsid w:val="00142AE5"/>
    <w:rsid w:val="00146E10"/>
    <w:rsid w:val="00147447"/>
    <w:rsid w:val="00152866"/>
    <w:rsid w:val="0015451B"/>
    <w:rsid w:val="00155726"/>
    <w:rsid w:val="00160BE8"/>
    <w:rsid w:val="00170A1F"/>
    <w:rsid w:val="001714E5"/>
    <w:rsid w:val="001732CD"/>
    <w:rsid w:val="00173660"/>
    <w:rsid w:val="00180B29"/>
    <w:rsid w:val="0018585E"/>
    <w:rsid w:val="00190D22"/>
    <w:rsid w:val="00193437"/>
    <w:rsid w:val="001A02D7"/>
    <w:rsid w:val="001A12FE"/>
    <w:rsid w:val="001A5195"/>
    <w:rsid w:val="001B64D8"/>
    <w:rsid w:val="001C12EA"/>
    <w:rsid w:val="001C54B2"/>
    <w:rsid w:val="001C7CEB"/>
    <w:rsid w:val="001D4E20"/>
    <w:rsid w:val="001D7EE7"/>
    <w:rsid w:val="001E1FBA"/>
    <w:rsid w:val="001E37F5"/>
    <w:rsid w:val="001E7F59"/>
    <w:rsid w:val="001F0810"/>
    <w:rsid w:val="001F1701"/>
    <w:rsid w:val="001F3E36"/>
    <w:rsid w:val="0020098B"/>
    <w:rsid w:val="002031DD"/>
    <w:rsid w:val="002040D8"/>
    <w:rsid w:val="00207878"/>
    <w:rsid w:val="00207C9B"/>
    <w:rsid w:val="002136B2"/>
    <w:rsid w:val="00213767"/>
    <w:rsid w:val="00214AC1"/>
    <w:rsid w:val="00215AB0"/>
    <w:rsid w:val="0022022A"/>
    <w:rsid w:val="00221E7D"/>
    <w:rsid w:val="00226084"/>
    <w:rsid w:val="00226484"/>
    <w:rsid w:val="0023001C"/>
    <w:rsid w:val="00237127"/>
    <w:rsid w:val="00237441"/>
    <w:rsid w:val="00240B75"/>
    <w:rsid w:val="0024547D"/>
    <w:rsid w:val="0024631E"/>
    <w:rsid w:val="002473C8"/>
    <w:rsid w:val="0024762C"/>
    <w:rsid w:val="00250EE4"/>
    <w:rsid w:val="00264782"/>
    <w:rsid w:val="00266FD0"/>
    <w:rsid w:val="00270004"/>
    <w:rsid w:val="00270AD8"/>
    <w:rsid w:val="00275BAF"/>
    <w:rsid w:val="00280425"/>
    <w:rsid w:val="00282B3C"/>
    <w:rsid w:val="00284491"/>
    <w:rsid w:val="00286A90"/>
    <w:rsid w:val="002879EC"/>
    <w:rsid w:val="00287CFD"/>
    <w:rsid w:val="00290D2C"/>
    <w:rsid w:val="00290D77"/>
    <w:rsid w:val="00290E3C"/>
    <w:rsid w:val="00291285"/>
    <w:rsid w:val="00292A67"/>
    <w:rsid w:val="002A4161"/>
    <w:rsid w:val="002B6A78"/>
    <w:rsid w:val="002B6CDF"/>
    <w:rsid w:val="002B7C4C"/>
    <w:rsid w:val="002C1D8E"/>
    <w:rsid w:val="002C2DDE"/>
    <w:rsid w:val="002C4E8F"/>
    <w:rsid w:val="002D18F8"/>
    <w:rsid w:val="002D3051"/>
    <w:rsid w:val="002E1817"/>
    <w:rsid w:val="002F63DA"/>
    <w:rsid w:val="00301304"/>
    <w:rsid w:val="00304540"/>
    <w:rsid w:val="00305253"/>
    <w:rsid w:val="00305D6A"/>
    <w:rsid w:val="003069DA"/>
    <w:rsid w:val="00311C23"/>
    <w:rsid w:val="003157AC"/>
    <w:rsid w:val="0031784C"/>
    <w:rsid w:val="00320DC8"/>
    <w:rsid w:val="00324A8B"/>
    <w:rsid w:val="00324B86"/>
    <w:rsid w:val="003254BC"/>
    <w:rsid w:val="003318E3"/>
    <w:rsid w:val="003367D0"/>
    <w:rsid w:val="00337AC5"/>
    <w:rsid w:val="003405AC"/>
    <w:rsid w:val="00342371"/>
    <w:rsid w:val="003427CA"/>
    <w:rsid w:val="003509E2"/>
    <w:rsid w:val="003519A9"/>
    <w:rsid w:val="00351FB9"/>
    <w:rsid w:val="0035373F"/>
    <w:rsid w:val="0035429B"/>
    <w:rsid w:val="003555C2"/>
    <w:rsid w:val="00360E56"/>
    <w:rsid w:val="00361620"/>
    <w:rsid w:val="00363546"/>
    <w:rsid w:val="00371341"/>
    <w:rsid w:val="00376B77"/>
    <w:rsid w:val="00377E1A"/>
    <w:rsid w:val="00381CBA"/>
    <w:rsid w:val="00382991"/>
    <w:rsid w:val="0038378C"/>
    <w:rsid w:val="00385911"/>
    <w:rsid w:val="00392340"/>
    <w:rsid w:val="00392AF8"/>
    <w:rsid w:val="00392F37"/>
    <w:rsid w:val="003949C2"/>
    <w:rsid w:val="00396A9B"/>
    <w:rsid w:val="00397BAA"/>
    <w:rsid w:val="003A00CB"/>
    <w:rsid w:val="003A160B"/>
    <w:rsid w:val="003A2A30"/>
    <w:rsid w:val="003B6267"/>
    <w:rsid w:val="003C2956"/>
    <w:rsid w:val="003C4FCE"/>
    <w:rsid w:val="003C6789"/>
    <w:rsid w:val="003D3F78"/>
    <w:rsid w:val="003D7A8B"/>
    <w:rsid w:val="003E23CD"/>
    <w:rsid w:val="003E27AC"/>
    <w:rsid w:val="003E432B"/>
    <w:rsid w:val="003E526C"/>
    <w:rsid w:val="003E604C"/>
    <w:rsid w:val="003E64C0"/>
    <w:rsid w:val="003E7A1F"/>
    <w:rsid w:val="003F1ED8"/>
    <w:rsid w:val="003F547D"/>
    <w:rsid w:val="003F57B0"/>
    <w:rsid w:val="003F5F10"/>
    <w:rsid w:val="0040301B"/>
    <w:rsid w:val="004034F9"/>
    <w:rsid w:val="0040383B"/>
    <w:rsid w:val="004046DE"/>
    <w:rsid w:val="00406802"/>
    <w:rsid w:val="00412DA2"/>
    <w:rsid w:val="00413607"/>
    <w:rsid w:val="00422481"/>
    <w:rsid w:val="00422B41"/>
    <w:rsid w:val="00426A0D"/>
    <w:rsid w:val="00430846"/>
    <w:rsid w:val="00431855"/>
    <w:rsid w:val="00437CC8"/>
    <w:rsid w:val="00444B32"/>
    <w:rsid w:val="0044603C"/>
    <w:rsid w:val="0044677D"/>
    <w:rsid w:val="00451E03"/>
    <w:rsid w:val="004525F5"/>
    <w:rsid w:val="00461287"/>
    <w:rsid w:val="004627EE"/>
    <w:rsid w:val="00465674"/>
    <w:rsid w:val="00472338"/>
    <w:rsid w:val="00472C43"/>
    <w:rsid w:val="00473C44"/>
    <w:rsid w:val="00474821"/>
    <w:rsid w:val="0047499F"/>
    <w:rsid w:val="00474AB2"/>
    <w:rsid w:val="00474B1D"/>
    <w:rsid w:val="0047669B"/>
    <w:rsid w:val="00477750"/>
    <w:rsid w:val="00480461"/>
    <w:rsid w:val="00481029"/>
    <w:rsid w:val="00481EB0"/>
    <w:rsid w:val="00482990"/>
    <w:rsid w:val="00483287"/>
    <w:rsid w:val="0048385C"/>
    <w:rsid w:val="004973F6"/>
    <w:rsid w:val="004A13D9"/>
    <w:rsid w:val="004B08B5"/>
    <w:rsid w:val="004B25C9"/>
    <w:rsid w:val="004B7284"/>
    <w:rsid w:val="004C0AF3"/>
    <w:rsid w:val="004C649D"/>
    <w:rsid w:val="004C762C"/>
    <w:rsid w:val="004D2537"/>
    <w:rsid w:val="004D5DEA"/>
    <w:rsid w:val="004D6A75"/>
    <w:rsid w:val="004E2319"/>
    <w:rsid w:val="004E33A7"/>
    <w:rsid w:val="004E5CE7"/>
    <w:rsid w:val="004F0DFC"/>
    <w:rsid w:val="004F4817"/>
    <w:rsid w:val="0050250F"/>
    <w:rsid w:val="00503AFB"/>
    <w:rsid w:val="00506E4A"/>
    <w:rsid w:val="00510374"/>
    <w:rsid w:val="00516171"/>
    <w:rsid w:val="00516B9C"/>
    <w:rsid w:val="005176D7"/>
    <w:rsid w:val="00520B90"/>
    <w:rsid w:val="00520E78"/>
    <w:rsid w:val="00521E1F"/>
    <w:rsid w:val="00524090"/>
    <w:rsid w:val="0052564F"/>
    <w:rsid w:val="00532161"/>
    <w:rsid w:val="00532974"/>
    <w:rsid w:val="005347BC"/>
    <w:rsid w:val="00537D4E"/>
    <w:rsid w:val="0054133B"/>
    <w:rsid w:val="005419D8"/>
    <w:rsid w:val="00542221"/>
    <w:rsid w:val="00542A28"/>
    <w:rsid w:val="005435A0"/>
    <w:rsid w:val="00544B30"/>
    <w:rsid w:val="00544F9D"/>
    <w:rsid w:val="00546AA4"/>
    <w:rsid w:val="00547224"/>
    <w:rsid w:val="00551B8A"/>
    <w:rsid w:val="00552EC9"/>
    <w:rsid w:val="00556ABF"/>
    <w:rsid w:val="00560CCB"/>
    <w:rsid w:val="005636A8"/>
    <w:rsid w:val="00566A61"/>
    <w:rsid w:val="0057299C"/>
    <w:rsid w:val="005738D3"/>
    <w:rsid w:val="00582140"/>
    <w:rsid w:val="00586518"/>
    <w:rsid w:val="00590B96"/>
    <w:rsid w:val="005928C7"/>
    <w:rsid w:val="005A072D"/>
    <w:rsid w:val="005A20B5"/>
    <w:rsid w:val="005A268F"/>
    <w:rsid w:val="005A707A"/>
    <w:rsid w:val="005B29D1"/>
    <w:rsid w:val="005B4B9D"/>
    <w:rsid w:val="005B4E03"/>
    <w:rsid w:val="005B520B"/>
    <w:rsid w:val="005B6D97"/>
    <w:rsid w:val="005C1C35"/>
    <w:rsid w:val="005C37C0"/>
    <w:rsid w:val="005C5CFA"/>
    <w:rsid w:val="005D0B36"/>
    <w:rsid w:val="005D223C"/>
    <w:rsid w:val="005D3406"/>
    <w:rsid w:val="005D4E62"/>
    <w:rsid w:val="005D66B2"/>
    <w:rsid w:val="005E4E35"/>
    <w:rsid w:val="005E6F95"/>
    <w:rsid w:val="005F2787"/>
    <w:rsid w:val="005F3D00"/>
    <w:rsid w:val="005F6BF2"/>
    <w:rsid w:val="006032BA"/>
    <w:rsid w:val="0060532D"/>
    <w:rsid w:val="00610315"/>
    <w:rsid w:val="00614347"/>
    <w:rsid w:val="00617BB1"/>
    <w:rsid w:val="006200C3"/>
    <w:rsid w:val="00623574"/>
    <w:rsid w:val="00623DC2"/>
    <w:rsid w:val="00625BC4"/>
    <w:rsid w:val="00625F04"/>
    <w:rsid w:val="006343F2"/>
    <w:rsid w:val="00637C4A"/>
    <w:rsid w:val="0064303A"/>
    <w:rsid w:val="0064443A"/>
    <w:rsid w:val="00644FAF"/>
    <w:rsid w:val="006464CF"/>
    <w:rsid w:val="006521AA"/>
    <w:rsid w:val="0065644B"/>
    <w:rsid w:val="006575AA"/>
    <w:rsid w:val="00657BC7"/>
    <w:rsid w:val="00662E04"/>
    <w:rsid w:val="006739BA"/>
    <w:rsid w:val="00675555"/>
    <w:rsid w:val="006761AA"/>
    <w:rsid w:val="0068297E"/>
    <w:rsid w:val="00683378"/>
    <w:rsid w:val="006860CA"/>
    <w:rsid w:val="00686FD8"/>
    <w:rsid w:val="006879B2"/>
    <w:rsid w:val="0069772F"/>
    <w:rsid w:val="006A1321"/>
    <w:rsid w:val="006A1573"/>
    <w:rsid w:val="006A2834"/>
    <w:rsid w:val="006A50B1"/>
    <w:rsid w:val="006A5315"/>
    <w:rsid w:val="006B1361"/>
    <w:rsid w:val="006B5990"/>
    <w:rsid w:val="006B748B"/>
    <w:rsid w:val="006C1D7E"/>
    <w:rsid w:val="006C4286"/>
    <w:rsid w:val="006D0249"/>
    <w:rsid w:val="006D19C5"/>
    <w:rsid w:val="006D69AA"/>
    <w:rsid w:val="006E0030"/>
    <w:rsid w:val="006E4800"/>
    <w:rsid w:val="006F6DBD"/>
    <w:rsid w:val="0070475E"/>
    <w:rsid w:val="007049BA"/>
    <w:rsid w:val="0070687D"/>
    <w:rsid w:val="00706AA4"/>
    <w:rsid w:val="00707D3B"/>
    <w:rsid w:val="0071019A"/>
    <w:rsid w:val="00711D83"/>
    <w:rsid w:val="0071215B"/>
    <w:rsid w:val="00713337"/>
    <w:rsid w:val="00713E90"/>
    <w:rsid w:val="00714236"/>
    <w:rsid w:val="00714652"/>
    <w:rsid w:val="0071476A"/>
    <w:rsid w:val="00716579"/>
    <w:rsid w:val="007170A7"/>
    <w:rsid w:val="00723BB3"/>
    <w:rsid w:val="0072416F"/>
    <w:rsid w:val="007244F6"/>
    <w:rsid w:val="00725FED"/>
    <w:rsid w:val="00726CE8"/>
    <w:rsid w:val="00727F6A"/>
    <w:rsid w:val="0074001C"/>
    <w:rsid w:val="00740A4F"/>
    <w:rsid w:val="007473BC"/>
    <w:rsid w:val="007478C4"/>
    <w:rsid w:val="00752B37"/>
    <w:rsid w:val="007538B9"/>
    <w:rsid w:val="00753DF8"/>
    <w:rsid w:val="0075466C"/>
    <w:rsid w:val="00756BC1"/>
    <w:rsid w:val="00757826"/>
    <w:rsid w:val="00760A73"/>
    <w:rsid w:val="007645DC"/>
    <w:rsid w:val="00764755"/>
    <w:rsid w:val="00764E80"/>
    <w:rsid w:val="00766561"/>
    <w:rsid w:val="00766D1E"/>
    <w:rsid w:val="0077239A"/>
    <w:rsid w:val="00775957"/>
    <w:rsid w:val="00781F43"/>
    <w:rsid w:val="00782DAC"/>
    <w:rsid w:val="0078679E"/>
    <w:rsid w:val="00787305"/>
    <w:rsid w:val="00792E81"/>
    <w:rsid w:val="00792EAC"/>
    <w:rsid w:val="007937DD"/>
    <w:rsid w:val="00795C85"/>
    <w:rsid w:val="0079640C"/>
    <w:rsid w:val="00796FE5"/>
    <w:rsid w:val="007A0E2C"/>
    <w:rsid w:val="007A4918"/>
    <w:rsid w:val="007A5DCC"/>
    <w:rsid w:val="007A6565"/>
    <w:rsid w:val="007B0F10"/>
    <w:rsid w:val="007B3A4B"/>
    <w:rsid w:val="007C66C2"/>
    <w:rsid w:val="007C6C34"/>
    <w:rsid w:val="007D377A"/>
    <w:rsid w:val="007D52E6"/>
    <w:rsid w:val="007E5023"/>
    <w:rsid w:val="007E5714"/>
    <w:rsid w:val="007E596D"/>
    <w:rsid w:val="007E7CC8"/>
    <w:rsid w:val="007F02CE"/>
    <w:rsid w:val="007F3F23"/>
    <w:rsid w:val="007F4E52"/>
    <w:rsid w:val="007F6AEC"/>
    <w:rsid w:val="007F6BD4"/>
    <w:rsid w:val="007F70F7"/>
    <w:rsid w:val="008015CD"/>
    <w:rsid w:val="008045A3"/>
    <w:rsid w:val="00807B4C"/>
    <w:rsid w:val="00811CF8"/>
    <w:rsid w:val="00813919"/>
    <w:rsid w:val="0081410B"/>
    <w:rsid w:val="008157C9"/>
    <w:rsid w:val="00821929"/>
    <w:rsid w:val="00821A31"/>
    <w:rsid w:val="00826681"/>
    <w:rsid w:val="00831753"/>
    <w:rsid w:val="00836EEA"/>
    <w:rsid w:val="008375A6"/>
    <w:rsid w:val="0083788F"/>
    <w:rsid w:val="00840436"/>
    <w:rsid w:val="008432DB"/>
    <w:rsid w:val="0084387B"/>
    <w:rsid w:val="008449E6"/>
    <w:rsid w:val="0084766E"/>
    <w:rsid w:val="00847C49"/>
    <w:rsid w:val="00847D94"/>
    <w:rsid w:val="00850211"/>
    <w:rsid w:val="00852223"/>
    <w:rsid w:val="0085408D"/>
    <w:rsid w:val="00860069"/>
    <w:rsid w:val="00863360"/>
    <w:rsid w:val="00863801"/>
    <w:rsid w:val="00864ADC"/>
    <w:rsid w:val="00867948"/>
    <w:rsid w:val="00870C12"/>
    <w:rsid w:val="00872AFD"/>
    <w:rsid w:val="0087420C"/>
    <w:rsid w:val="00876DC4"/>
    <w:rsid w:val="00880C8C"/>
    <w:rsid w:val="00882BE8"/>
    <w:rsid w:val="00885C94"/>
    <w:rsid w:val="008910B4"/>
    <w:rsid w:val="00895F3E"/>
    <w:rsid w:val="0089623C"/>
    <w:rsid w:val="00896867"/>
    <w:rsid w:val="00897544"/>
    <w:rsid w:val="00897A5B"/>
    <w:rsid w:val="008A3B3D"/>
    <w:rsid w:val="008A786B"/>
    <w:rsid w:val="008B119F"/>
    <w:rsid w:val="008B23C7"/>
    <w:rsid w:val="008C1175"/>
    <w:rsid w:val="008C1E56"/>
    <w:rsid w:val="008C4528"/>
    <w:rsid w:val="008D3C00"/>
    <w:rsid w:val="008D40D2"/>
    <w:rsid w:val="008E01AF"/>
    <w:rsid w:val="008F0838"/>
    <w:rsid w:val="008F0C19"/>
    <w:rsid w:val="008F2C90"/>
    <w:rsid w:val="008F32F8"/>
    <w:rsid w:val="008F39C5"/>
    <w:rsid w:val="008F3CA6"/>
    <w:rsid w:val="008F4A38"/>
    <w:rsid w:val="008F63F5"/>
    <w:rsid w:val="008F7A6E"/>
    <w:rsid w:val="008F7E10"/>
    <w:rsid w:val="00905511"/>
    <w:rsid w:val="009074E4"/>
    <w:rsid w:val="00910BF9"/>
    <w:rsid w:val="00912A10"/>
    <w:rsid w:val="009138FC"/>
    <w:rsid w:val="0091772E"/>
    <w:rsid w:val="00922BF0"/>
    <w:rsid w:val="0092417F"/>
    <w:rsid w:val="009245C2"/>
    <w:rsid w:val="00934AD5"/>
    <w:rsid w:val="00934C3B"/>
    <w:rsid w:val="009367F1"/>
    <w:rsid w:val="00937263"/>
    <w:rsid w:val="00937714"/>
    <w:rsid w:val="00937B77"/>
    <w:rsid w:val="00942738"/>
    <w:rsid w:val="00942FEF"/>
    <w:rsid w:val="009445B8"/>
    <w:rsid w:val="00950D0B"/>
    <w:rsid w:val="00952F29"/>
    <w:rsid w:val="00953EA4"/>
    <w:rsid w:val="009542DB"/>
    <w:rsid w:val="00963E96"/>
    <w:rsid w:val="00975499"/>
    <w:rsid w:val="009822FF"/>
    <w:rsid w:val="00982A81"/>
    <w:rsid w:val="00983D1D"/>
    <w:rsid w:val="009863F4"/>
    <w:rsid w:val="00992151"/>
    <w:rsid w:val="009940D5"/>
    <w:rsid w:val="009965C3"/>
    <w:rsid w:val="009A0E94"/>
    <w:rsid w:val="009A445F"/>
    <w:rsid w:val="009A5559"/>
    <w:rsid w:val="009A56A1"/>
    <w:rsid w:val="009A72CD"/>
    <w:rsid w:val="009B0D39"/>
    <w:rsid w:val="009B21B0"/>
    <w:rsid w:val="009B2CBA"/>
    <w:rsid w:val="009B40C4"/>
    <w:rsid w:val="009B6357"/>
    <w:rsid w:val="009C0E87"/>
    <w:rsid w:val="009C105D"/>
    <w:rsid w:val="009C2E79"/>
    <w:rsid w:val="009C56CC"/>
    <w:rsid w:val="009C700B"/>
    <w:rsid w:val="009D3861"/>
    <w:rsid w:val="009D3ECF"/>
    <w:rsid w:val="009D4B13"/>
    <w:rsid w:val="009D57E4"/>
    <w:rsid w:val="009E2E56"/>
    <w:rsid w:val="009E5219"/>
    <w:rsid w:val="009E5D3B"/>
    <w:rsid w:val="009E625E"/>
    <w:rsid w:val="009E66E4"/>
    <w:rsid w:val="009E6EFC"/>
    <w:rsid w:val="009E75BE"/>
    <w:rsid w:val="009E7A99"/>
    <w:rsid w:val="009F40B4"/>
    <w:rsid w:val="00A05438"/>
    <w:rsid w:val="00A05666"/>
    <w:rsid w:val="00A07DA0"/>
    <w:rsid w:val="00A111F2"/>
    <w:rsid w:val="00A1778E"/>
    <w:rsid w:val="00A25076"/>
    <w:rsid w:val="00A26540"/>
    <w:rsid w:val="00A301C9"/>
    <w:rsid w:val="00A306AE"/>
    <w:rsid w:val="00A30AFC"/>
    <w:rsid w:val="00A32DAE"/>
    <w:rsid w:val="00A33975"/>
    <w:rsid w:val="00A3462E"/>
    <w:rsid w:val="00A3521D"/>
    <w:rsid w:val="00A374C4"/>
    <w:rsid w:val="00A429CC"/>
    <w:rsid w:val="00A44414"/>
    <w:rsid w:val="00A4518F"/>
    <w:rsid w:val="00A45346"/>
    <w:rsid w:val="00A46592"/>
    <w:rsid w:val="00A5014E"/>
    <w:rsid w:val="00A54573"/>
    <w:rsid w:val="00A54F31"/>
    <w:rsid w:val="00A550C6"/>
    <w:rsid w:val="00A57DCC"/>
    <w:rsid w:val="00A605C5"/>
    <w:rsid w:val="00A65B15"/>
    <w:rsid w:val="00A7217D"/>
    <w:rsid w:val="00A735B5"/>
    <w:rsid w:val="00A74859"/>
    <w:rsid w:val="00A7678F"/>
    <w:rsid w:val="00A7690D"/>
    <w:rsid w:val="00A801A5"/>
    <w:rsid w:val="00A82F3E"/>
    <w:rsid w:val="00A84A31"/>
    <w:rsid w:val="00A868C4"/>
    <w:rsid w:val="00A879F3"/>
    <w:rsid w:val="00A902D1"/>
    <w:rsid w:val="00A904A4"/>
    <w:rsid w:val="00A934C4"/>
    <w:rsid w:val="00A93582"/>
    <w:rsid w:val="00A954AA"/>
    <w:rsid w:val="00A975F5"/>
    <w:rsid w:val="00AA0CC2"/>
    <w:rsid w:val="00AA323E"/>
    <w:rsid w:val="00AA4568"/>
    <w:rsid w:val="00AA757A"/>
    <w:rsid w:val="00AB2255"/>
    <w:rsid w:val="00AC04ED"/>
    <w:rsid w:val="00AC5491"/>
    <w:rsid w:val="00AC74B2"/>
    <w:rsid w:val="00AD007F"/>
    <w:rsid w:val="00AD03BE"/>
    <w:rsid w:val="00AD0DD1"/>
    <w:rsid w:val="00AD0FF4"/>
    <w:rsid w:val="00AD1AB4"/>
    <w:rsid w:val="00AE0739"/>
    <w:rsid w:val="00AE075B"/>
    <w:rsid w:val="00AE4600"/>
    <w:rsid w:val="00AE5E57"/>
    <w:rsid w:val="00AE797D"/>
    <w:rsid w:val="00AE7E48"/>
    <w:rsid w:val="00AF30E7"/>
    <w:rsid w:val="00B04181"/>
    <w:rsid w:val="00B16698"/>
    <w:rsid w:val="00B2210A"/>
    <w:rsid w:val="00B240C6"/>
    <w:rsid w:val="00B24134"/>
    <w:rsid w:val="00B26EFA"/>
    <w:rsid w:val="00B27B5A"/>
    <w:rsid w:val="00B30D21"/>
    <w:rsid w:val="00B31F81"/>
    <w:rsid w:val="00B3235E"/>
    <w:rsid w:val="00B345B0"/>
    <w:rsid w:val="00B4013A"/>
    <w:rsid w:val="00B44852"/>
    <w:rsid w:val="00B45A86"/>
    <w:rsid w:val="00B506F4"/>
    <w:rsid w:val="00B50F31"/>
    <w:rsid w:val="00B51CEE"/>
    <w:rsid w:val="00B52D5C"/>
    <w:rsid w:val="00B54509"/>
    <w:rsid w:val="00B552F6"/>
    <w:rsid w:val="00B604BB"/>
    <w:rsid w:val="00B61207"/>
    <w:rsid w:val="00B628BC"/>
    <w:rsid w:val="00B67F20"/>
    <w:rsid w:val="00B71B6E"/>
    <w:rsid w:val="00B752CD"/>
    <w:rsid w:val="00B762BF"/>
    <w:rsid w:val="00B848AB"/>
    <w:rsid w:val="00B85AED"/>
    <w:rsid w:val="00B90007"/>
    <w:rsid w:val="00B90E3C"/>
    <w:rsid w:val="00B910E3"/>
    <w:rsid w:val="00B935B7"/>
    <w:rsid w:val="00B93F66"/>
    <w:rsid w:val="00B94079"/>
    <w:rsid w:val="00B949EA"/>
    <w:rsid w:val="00B94E00"/>
    <w:rsid w:val="00B94F5C"/>
    <w:rsid w:val="00BA2BB3"/>
    <w:rsid w:val="00BA3513"/>
    <w:rsid w:val="00BA6503"/>
    <w:rsid w:val="00BC0B84"/>
    <w:rsid w:val="00BC1A99"/>
    <w:rsid w:val="00BC2E7C"/>
    <w:rsid w:val="00BC320B"/>
    <w:rsid w:val="00BC33FC"/>
    <w:rsid w:val="00BC51A2"/>
    <w:rsid w:val="00BC522C"/>
    <w:rsid w:val="00BC52EF"/>
    <w:rsid w:val="00BD19B0"/>
    <w:rsid w:val="00BD1B47"/>
    <w:rsid w:val="00BD214D"/>
    <w:rsid w:val="00BD3DA6"/>
    <w:rsid w:val="00BD64E3"/>
    <w:rsid w:val="00BD7231"/>
    <w:rsid w:val="00BE3257"/>
    <w:rsid w:val="00BE3DE4"/>
    <w:rsid w:val="00BE6B86"/>
    <w:rsid w:val="00BF0027"/>
    <w:rsid w:val="00BF0F2A"/>
    <w:rsid w:val="00BF46FE"/>
    <w:rsid w:val="00BF7724"/>
    <w:rsid w:val="00BF7D05"/>
    <w:rsid w:val="00BF7F2B"/>
    <w:rsid w:val="00C00B33"/>
    <w:rsid w:val="00C02678"/>
    <w:rsid w:val="00C02CEC"/>
    <w:rsid w:val="00C03357"/>
    <w:rsid w:val="00C146E6"/>
    <w:rsid w:val="00C243EC"/>
    <w:rsid w:val="00C3099F"/>
    <w:rsid w:val="00C31026"/>
    <w:rsid w:val="00C3173A"/>
    <w:rsid w:val="00C318CE"/>
    <w:rsid w:val="00C33AF5"/>
    <w:rsid w:val="00C352FF"/>
    <w:rsid w:val="00C41C9C"/>
    <w:rsid w:val="00C46BE8"/>
    <w:rsid w:val="00C46CCD"/>
    <w:rsid w:val="00C53EF6"/>
    <w:rsid w:val="00C60E73"/>
    <w:rsid w:val="00C63E9B"/>
    <w:rsid w:val="00C6527B"/>
    <w:rsid w:val="00C70DB9"/>
    <w:rsid w:val="00C717D2"/>
    <w:rsid w:val="00C71808"/>
    <w:rsid w:val="00C72FD0"/>
    <w:rsid w:val="00C73305"/>
    <w:rsid w:val="00C740E0"/>
    <w:rsid w:val="00C81231"/>
    <w:rsid w:val="00C81BBC"/>
    <w:rsid w:val="00C84E7F"/>
    <w:rsid w:val="00C853F4"/>
    <w:rsid w:val="00C86944"/>
    <w:rsid w:val="00C875CB"/>
    <w:rsid w:val="00C902E7"/>
    <w:rsid w:val="00C93319"/>
    <w:rsid w:val="00C94E3C"/>
    <w:rsid w:val="00C94FD4"/>
    <w:rsid w:val="00C95A26"/>
    <w:rsid w:val="00CA3470"/>
    <w:rsid w:val="00CA3684"/>
    <w:rsid w:val="00CA37B5"/>
    <w:rsid w:val="00CA6CA9"/>
    <w:rsid w:val="00CB1538"/>
    <w:rsid w:val="00CB66BD"/>
    <w:rsid w:val="00CC036B"/>
    <w:rsid w:val="00CC0D5C"/>
    <w:rsid w:val="00CC12D6"/>
    <w:rsid w:val="00CC1605"/>
    <w:rsid w:val="00CC492A"/>
    <w:rsid w:val="00CC707F"/>
    <w:rsid w:val="00CD07CD"/>
    <w:rsid w:val="00CD137E"/>
    <w:rsid w:val="00CD149A"/>
    <w:rsid w:val="00CD2494"/>
    <w:rsid w:val="00CD3A16"/>
    <w:rsid w:val="00CD67D7"/>
    <w:rsid w:val="00CD744C"/>
    <w:rsid w:val="00CD7FB7"/>
    <w:rsid w:val="00CF1590"/>
    <w:rsid w:val="00CF36D1"/>
    <w:rsid w:val="00CF3D59"/>
    <w:rsid w:val="00CF4366"/>
    <w:rsid w:val="00CF51D1"/>
    <w:rsid w:val="00D00044"/>
    <w:rsid w:val="00D00134"/>
    <w:rsid w:val="00D01E37"/>
    <w:rsid w:val="00D02649"/>
    <w:rsid w:val="00D033CC"/>
    <w:rsid w:val="00D03509"/>
    <w:rsid w:val="00D1360A"/>
    <w:rsid w:val="00D1765E"/>
    <w:rsid w:val="00D223D5"/>
    <w:rsid w:val="00D252FC"/>
    <w:rsid w:val="00D266EF"/>
    <w:rsid w:val="00D27F70"/>
    <w:rsid w:val="00D31618"/>
    <w:rsid w:val="00D36519"/>
    <w:rsid w:val="00D36D03"/>
    <w:rsid w:val="00D478AB"/>
    <w:rsid w:val="00D549BA"/>
    <w:rsid w:val="00D55157"/>
    <w:rsid w:val="00D60273"/>
    <w:rsid w:val="00D6041E"/>
    <w:rsid w:val="00D608F9"/>
    <w:rsid w:val="00D60FC4"/>
    <w:rsid w:val="00D63293"/>
    <w:rsid w:val="00D65A7A"/>
    <w:rsid w:val="00D72664"/>
    <w:rsid w:val="00D75EF0"/>
    <w:rsid w:val="00D76FAD"/>
    <w:rsid w:val="00D7749A"/>
    <w:rsid w:val="00D83A79"/>
    <w:rsid w:val="00D840E4"/>
    <w:rsid w:val="00D8677D"/>
    <w:rsid w:val="00D87410"/>
    <w:rsid w:val="00D90BC1"/>
    <w:rsid w:val="00D92173"/>
    <w:rsid w:val="00D95636"/>
    <w:rsid w:val="00DA14BC"/>
    <w:rsid w:val="00DA7ADC"/>
    <w:rsid w:val="00DB0F7D"/>
    <w:rsid w:val="00DB1D6D"/>
    <w:rsid w:val="00DB3C73"/>
    <w:rsid w:val="00DB7D19"/>
    <w:rsid w:val="00DC1119"/>
    <w:rsid w:val="00DC1B34"/>
    <w:rsid w:val="00DC3BD2"/>
    <w:rsid w:val="00DC59FC"/>
    <w:rsid w:val="00DC5FC8"/>
    <w:rsid w:val="00DC7154"/>
    <w:rsid w:val="00DD1612"/>
    <w:rsid w:val="00DD18FA"/>
    <w:rsid w:val="00DD1FAF"/>
    <w:rsid w:val="00DE2BA9"/>
    <w:rsid w:val="00DE6FEF"/>
    <w:rsid w:val="00DF2B3D"/>
    <w:rsid w:val="00DF4672"/>
    <w:rsid w:val="00DF5639"/>
    <w:rsid w:val="00DF5C33"/>
    <w:rsid w:val="00E00A81"/>
    <w:rsid w:val="00E00A95"/>
    <w:rsid w:val="00E00E1B"/>
    <w:rsid w:val="00E042C8"/>
    <w:rsid w:val="00E04B5A"/>
    <w:rsid w:val="00E05AA4"/>
    <w:rsid w:val="00E13DA6"/>
    <w:rsid w:val="00E1420D"/>
    <w:rsid w:val="00E145F8"/>
    <w:rsid w:val="00E151DA"/>
    <w:rsid w:val="00E1540E"/>
    <w:rsid w:val="00E15B1E"/>
    <w:rsid w:val="00E17C4F"/>
    <w:rsid w:val="00E20420"/>
    <w:rsid w:val="00E26352"/>
    <w:rsid w:val="00E26589"/>
    <w:rsid w:val="00E26A53"/>
    <w:rsid w:val="00E278AA"/>
    <w:rsid w:val="00E312BE"/>
    <w:rsid w:val="00E3184E"/>
    <w:rsid w:val="00E32B0B"/>
    <w:rsid w:val="00E359E0"/>
    <w:rsid w:val="00E36574"/>
    <w:rsid w:val="00E3676B"/>
    <w:rsid w:val="00E44EFC"/>
    <w:rsid w:val="00E51BE4"/>
    <w:rsid w:val="00E52377"/>
    <w:rsid w:val="00E53E47"/>
    <w:rsid w:val="00E60BCF"/>
    <w:rsid w:val="00E60DC4"/>
    <w:rsid w:val="00E643D3"/>
    <w:rsid w:val="00E64A2C"/>
    <w:rsid w:val="00E64A43"/>
    <w:rsid w:val="00E664C6"/>
    <w:rsid w:val="00E7332E"/>
    <w:rsid w:val="00E80ABE"/>
    <w:rsid w:val="00E82C2D"/>
    <w:rsid w:val="00E85F85"/>
    <w:rsid w:val="00E8768B"/>
    <w:rsid w:val="00E876E0"/>
    <w:rsid w:val="00E87710"/>
    <w:rsid w:val="00E91947"/>
    <w:rsid w:val="00E95CBF"/>
    <w:rsid w:val="00EA2F2E"/>
    <w:rsid w:val="00EA3580"/>
    <w:rsid w:val="00EA4064"/>
    <w:rsid w:val="00EA6F14"/>
    <w:rsid w:val="00EA7B38"/>
    <w:rsid w:val="00EB2F01"/>
    <w:rsid w:val="00EB503E"/>
    <w:rsid w:val="00EC1C61"/>
    <w:rsid w:val="00EC1FB6"/>
    <w:rsid w:val="00EC23D2"/>
    <w:rsid w:val="00EC28E4"/>
    <w:rsid w:val="00EC4A1F"/>
    <w:rsid w:val="00EC593F"/>
    <w:rsid w:val="00EC63E2"/>
    <w:rsid w:val="00EC7536"/>
    <w:rsid w:val="00EC7D39"/>
    <w:rsid w:val="00EC7FF3"/>
    <w:rsid w:val="00ED2E94"/>
    <w:rsid w:val="00ED5BAC"/>
    <w:rsid w:val="00ED7175"/>
    <w:rsid w:val="00ED759B"/>
    <w:rsid w:val="00ED7F9A"/>
    <w:rsid w:val="00EE22CA"/>
    <w:rsid w:val="00EE3E79"/>
    <w:rsid w:val="00EE4D1E"/>
    <w:rsid w:val="00EF00E2"/>
    <w:rsid w:val="00EF0D9C"/>
    <w:rsid w:val="00EF1BBC"/>
    <w:rsid w:val="00F020BF"/>
    <w:rsid w:val="00F02A8F"/>
    <w:rsid w:val="00F043D2"/>
    <w:rsid w:val="00F047F0"/>
    <w:rsid w:val="00F0506E"/>
    <w:rsid w:val="00F05199"/>
    <w:rsid w:val="00F06155"/>
    <w:rsid w:val="00F066CD"/>
    <w:rsid w:val="00F11C0F"/>
    <w:rsid w:val="00F142DF"/>
    <w:rsid w:val="00F211EC"/>
    <w:rsid w:val="00F21FA6"/>
    <w:rsid w:val="00F262EB"/>
    <w:rsid w:val="00F26477"/>
    <w:rsid w:val="00F26D50"/>
    <w:rsid w:val="00F30490"/>
    <w:rsid w:val="00F4124A"/>
    <w:rsid w:val="00F416C4"/>
    <w:rsid w:val="00F41712"/>
    <w:rsid w:val="00F41BBD"/>
    <w:rsid w:val="00F4647A"/>
    <w:rsid w:val="00F51803"/>
    <w:rsid w:val="00F53CE9"/>
    <w:rsid w:val="00F5413C"/>
    <w:rsid w:val="00F606A6"/>
    <w:rsid w:val="00F60E42"/>
    <w:rsid w:val="00F641A5"/>
    <w:rsid w:val="00F738B0"/>
    <w:rsid w:val="00F77CD5"/>
    <w:rsid w:val="00F8006A"/>
    <w:rsid w:val="00F80DC1"/>
    <w:rsid w:val="00F8439C"/>
    <w:rsid w:val="00F86820"/>
    <w:rsid w:val="00F90343"/>
    <w:rsid w:val="00F91100"/>
    <w:rsid w:val="00F91DE5"/>
    <w:rsid w:val="00FA1DBE"/>
    <w:rsid w:val="00FA3E48"/>
    <w:rsid w:val="00FB38DE"/>
    <w:rsid w:val="00FB6B20"/>
    <w:rsid w:val="00FB7EEB"/>
    <w:rsid w:val="00FC40C9"/>
    <w:rsid w:val="00FC491A"/>
    <w:rsid w:val="00FC725B"/>
    <w:rsid w:val="00FD0423"/>
    <w:rsid w:val="00FD0D68"/>
    <w:rsid w:val="00FD125D"/>
    <w:rsid w:val="00FD6470"/>
    <w:rsid w:val="00FD7B03"/>
    <w:rsid w:val="00FE3E5C"/>
    <w:rsid w:val="00FE67C0"/>
    <w:rsid w:val="00FE6C60"/>
    <w:rsid w:val="00FE76A3"/>
    <w:rsid w:val="00FF00B8"/>
    <w:rsid w:val="00FF3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024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D0249"/>
    <w:tblPr>
      <w:tblInd w:w="0" w:type="dxa"/>
      <w:tblCellMar>
        <w:top w:w="0" w:type="dxa"/>
        <w:left w:w="0" w:type="dxa"/>
        <w:bottom w:w="0" w:type="dxa"/>
        <w:right w:w="0" w:type="dxa"/>
      </w:tblCellMar>
    </w:tblPr>
  </w:style>
  <w:style w:type="paragraph" w:styleId="a3">
    <w:name w:val="Body Text"/>
    <w:basedOn w:val="a"/>
    <w:link w:val="a4"/>
    <w:uiPriority w:val="1"/>
    <w:qFormat/>
    <w:rsid w:val="006D0249"/>
    <w:pPr>
      <w:ind w:left="165"/>
      <w:jc w:val="both"/>
    </w:pPr>
  </w:style>
  <w:style w:type="paragraph" w:customStyle="1" w:styleId="11">
    <w:name w:val="Заголовок 11"/>
    <w:basedOn w:val="a"/>
    <w:uiPriority w:val="1"/>
    <w:qFormat/>
    <w:rsid w:val="006D0249"/>
    <w:pPr>
      <w:ind w:left="3736"/>
      <w:outlineLvl w:val="1"/>
    </w:pPr>
    <w:rPr>
      <w:b/>
      <w:bCs/>
    </w:rPr>
  </w:style>
  <w:style w:type="paragraph" w:styleId="a5">
    <w:name w:val="List Paragraph"/>
    <w:basedOn w:val="a"/>
    <w:uiPriority w:val="34"/>
    <w:qFormat/>
    <w:rsid w:val="006D0249"/>
    <w:pPr>
      <w:ind w:left="165" w:firstLine="565"/>
      <w:jc w:val="both"/>
    </w:pPr>
  </w:style>
  <w:style w:type="paragraph" w:customStyle="1" w:styleId="TableParagraph">
    <w:name w:val="Table Paragraph"/>
    <w:basedOn w:val="a"/>
    <w:uiPriority w:val="1"/>
    <w:qFormat/>
    <w:rsid w:val="006D0249"/>
    <w:pPr>
      <w:spacing w:line="248" w:lineRule="exact"/>
      <w:jc w:val="center"/>
    </w:pPr>
  </w:style>
  <w:style w:type="paragraph" w:styleId="a6">
    <w:name w:val="Balloon Text"/>
    <w:basedOn w:val="a"/>
    <w:link w:val="a7"/>
    <w:uiPriority w:val="99"/>
    <w:semiHidden/>
    <w:unhideWhenUsed/>
    <w:rsid w:val="00113121"/>
    <w:rPr>
      <w:rFonts w:ascii="Tahoma" w:hAnsi="Tahoma" w:cs="Tahoma"/>
      <w:sz w:val="16"/>
      <w:szCs w:val="16"/>
    </w:rPr>
  </w:style>
  <w:style w:type="character" w:customStyle="1" w:styleId="a7">
    <w:name w:val="Текст выноски Знак"/>
    <w:basedOn w:val="a0"/>
    <w:link w:val="a6"/>
    <w:uiPriority w:val="99"/>
    <w:semiHidden/>
    <w:rsid w:val="00113121"/>
    <w:rPr>
      <w:rFonts w:ascii="Tahoma" w:eastAsia="Times New Roman" w:hAnsi="Tahoma" w:cs="Tahoma"/>
      <w:sz w:val="16"/>
      <w:szCs w:val="16"/>
      <w:lang w:val="ru-RU" w:eastAsia="ru-RU" w:bidi="ru-RU"/>
    </w:rPr>
  </w:style>
  <w:style w:type="table" w:styleId="a8">
    <w:name w:val="Table Grid"/>
    <w:basedOn w:val="a1"/>
    <w:uiPriority w:val="59"/>
    <w:rsid w:val="005E6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47499F"/>
    <w:pPr>
      <w:numPr>
        <w:numId w:val="22"/>
      </w:numPr>
    </w:pPr>
  </w:style>
  <w:style w:type="character" w:customStyle="1" w:styleId="a9">
    <w:name w:val="Сноска_"/>
    <w:basedOn w:val="a0"/>
    <w:link w:val="aa"/>
    <w:rsid w:val="00CF51D1"/>
    <w:rPr>
      <w:rFonts w:ascii="Times New Roman" w:eastAsia="Times New Roman" w:hAnsi="Times New Roman" w:cs="Times New Roman"/>
      <w:shd w:val="clear" w:color="auto" w:fill="FFFFFF"/>
    </w:rPr>
  </w:style>
  <w:style w:type="paragraph" w:customStyle="1" w:styleId="aa">
    <w:name w:val="Сноска"/>
    <w:basedOn w:val="a"/>
    <w:link w:val="a9"/>
    <w:rsid w:val="00CF51D1"/>
    <w:pPr>
      <w:shd w:val="clear" w:color="auto" w:fill="FFFFFF"/>
      <w:autoSpaceDE/>
      <w:autoSpaceDN/>
      <w:spacing w:line="278" w:lineRule="exact"/>
      <w:jc w:val="both"/>
    </w:pPr>
    <w:rPr>
      <w:lang w:val="en-US" w:eastAsia="en-US" w:bidi="ar-SA"/>
    </w:rPr>
  </w:style>
  <w:style w:type="character" w:styleId="ab">
    <w:name w:val="Hyperlink"/>
    <w:basedOn w:val="a0"/>
    <w:uiPriority w:val="99"/>
    <w:unhideWhenUsed/>
    <w:rsid w:val="00EC28E4"/>
    <w:rPr>
      <w:color w:val="0000FF" w:themeColor="hyperlink"/>
      <w:u w:val="single"/>
    </w:rPr>
  </w:style>
  <w:style w:type="paragraph" w:styleId="ac">
    <w:name w:val="header"/>
    <w:basedOn w:val="a"/>
    <w:link w:val="ad"/>
    <w:uiPriority w:val="99"/>
    <w:unhideWhenUsed/>
    <w:rsid w:val="00F51803"/>
    <w:pPr>
      <w:tabs>
        <w:tab w:val="center" w:pos="4677"/>
        <w:tab w:val="right" w:pos="9355"/>
      </w:tabs>
    </w:pPr>
  </w:style>
  <w:style w:type="character" w:customStyle="1" w:styleId="ad">
    <w:name w:val="Верхний колонтитул Знак"/>
    <w:basedOn w:val="a0"/>
    <w:link w:val="ac"/>
    <w:uiPriority w:val="99"/>
    <w:rsid w:val="00F51803"/>
    <w:rPr>
      <w:rFonts w:ascii="Times New Roman" w:eastAsia="Times New Roman" w:hAnsi="Times New Roman" w:cs="Times New Roman"/>
      <w:lang w:val="ru-RU" w:eastAsia="ru-RU" w:bidi="ru-RU"/>
    </w:rPr>
  </w:style>
  <w:style w:type="paragraph" w:styleId="ae">
    <w:name w:val="footer"/>
    <w:basedOn w:val="a"/>
    <w:link w:val="af"/>
    <w:uiPriority w:val="99"/>
    <w:unhideWhenUsed/>
    <w:rsid w:val="00F51803"/>
    <w:pPr>
      <w:tabs>
        <w:tab w:val="center" w:pos="4677"/>
        <w:tab w:val="right" w:pos="9355"/>
      </w:tabs>
    </w:pPr>
  </w:style>
  <w:style w:type="character" w:customStyle="1" w:styleId="af">
    <w:name w:val="Нижний колонтитул Знак"/>
    <w:basedOn w:val="a0"/>
    <w:link w:val="ae"/>
    <w:uiPriority w:val="99"/>
    <w:rsid w:val="00F51803"/>
    <w:rPr>
      <w:rFonts w:ascii="Times New Roman" w:eastAsia="Times New Roman" w:hAnsi="Times New Roman" w:cs="Times New Roman"/>
      <w:lang w:val="ru-RU" w:eastAsia="ru-RU" w:bidi="ru-RU"/>
    </w:rPr>
  </w:style>
  <w:style w:type="character" w:customStyle="1" w:styleId="WW8Num1z1">
    <w:name w:val="WW8Num1z1"/>
    <w:qFormat/>
    <w:rsid w:val="00BD7231"/>
  </w:style>
  <w:style w:type="character" w:customStyle="1" w:styleId="10">
    <w:name w:val="Заголовок №1_"/>
    <w:basedOn w:val="a0"/>
    <w:link w:val="12"/>
    <w:rsid w:val="0002366F"/>
    <w:rPr>
      <w:rFonts w:ascii="Times New Roman" w:eastAsia="Times New Roman" w:hAnsi="Times New Roman" w:cs="Times New Roman"/>
      <w:b/>
      <w:bCs/>
      <w:shd w:val="clear" w:color="auto" w:fill="FFFFFF"/>
    </w:rPr>
  </w:style>
  <w:style w:type="character" w:customStyle="1" w:styleId="3">
    <w:name w:val="Основной текст (3)_"/>
    <w:basedOn w:val="a0"/>
    <w:link w:val="30"/>
    <w:rsid w:val="0002366F"/>
    <w:rPr>
      <w:rFonts w:ascii="Times New Roman" w:eastAsia="Times New Roman" w:hAnsi="Times New Roman" w:cs="Times New Roman"/>
      <w:b/>
      <w:bCs/>
      <w:shd w:val="clear" w:color="auto" w:fill="FFFFFF"/>
    </w:rPr>
  </w:style>
  <w:style w:type="character" w:customStyle="1" w:styleId="2">
    <w:name w:val="Основной текст (2)_"/>
    <w:basedOn w:val="a0"/>
    <w:rsid w:val="0002366F"/>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rsid w:val="0002366F"/>
    <w:rPr>
      <w:rFonts w:ascii="Times New Roman" w:eastAsia="Times New Roman" w:hAnsi="Times New Roman" w:cs="Times New Roman"/>
      <w:b w:val="0"/>
      <w:bCs w:val="0"/>
      <w:i w:val="0"/>
      <w:iCs w:val="0"/>
      <w:smallCaps w:val="0"/>
      <w:strike w:val="0"/>
      <w:sz w:val="22"/>
      <w:szCs w:val="22"/>
      <w:u w:val="none"/>
    </w:rPr>
  </w:style>
  <w:style w:type="character" w:customStyle="1" w:styleId="5">
    <w:name w:val="Основной текст (5)_"/>
    <w:basedOn w:val="a0"/>
    <w:link w:val="50"/>
    <w:rsid w:val="0002366F"/>
    <w:rPr>
      <w:rFonts w:ascii="Times New Roman" w:eastAsia="Times New Roman" w:hAnsi="Times New Roman" w:cs="Times New Roman"/>
      <w:b/>
      <w:bCs/>
      <w:shd w:val="clear" w:color="auto" w:fill="FFFFFF"/>
    </w:rPr>
  </w:style>
  <w:style w:type="character" w:customStyle="1" w:styleId="af0">
    <w:name w:val="Подпись к таблице_"/>
    <w:basedOn w:val="a0"/>
    <w:rsid w:val="0002366F"/>
    <w:rPr>
      <w:rFonts w:ascii="Times New Roman" w:eastAsia="Times New Roman" w:hAnsi="Times New Roman" w:cs="Times New Roman"/>
      <w:b w:val="0"/>
      <w:bCs w:val="0"/>
      <w:i w:val="0"/>
      <w:iCs w:val="0"/>
      <w:smallCaps w:val="0"/>
      <w:strike w:val="0"/>
      <w:sz w:val="22"/>
      <w:szCs w:val="22"/>
      <w:u w:val="none"/>
    </w:rPr>
  </w:style>
  <w:style w:type="character" w:customStyle="1" w:styleId="af1">
    <w:name w:val="Подпись к таблице"/>
    <w:basedOn w:val="af0"/>
    <w:rsid w:val="0002366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0">
    <w:name w:val="Основной текст (2) + Полужирный"/>
    <w:basedOn w:val="2"/>
    <w:rsid w:val="0002366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02366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2">
    <w:name w:val="Подпись к таблице (2)_"/>
    <w:basedOn w:val="a0"/>
    <w:link w:val="23"/>
    <w:rsid w:val="0002366F"/>
    <w:rPr>
      <w:rFonts w:ascii="Times New Roman" w:eastAsia="Times New Roman" w:hAnsi="Times New Roman" w:cs="Times New Roman"/>
      <w:i/>
      <w:iCs/>
      <w:shd w:val="clear" w:color="auto" w:fill="FFFFFF"/>
    </w:rPr>
  </w:style>
  <w:style w:type="character" w:customStyle="1" w:styleId="40">
    <w:name w:val="Основной текст (4)"/>
    <w:basedOn w:val="4"/>
    <w:rsid w:val="0002366F"/>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12">
    <w:name w:val="Заголовок №1"/>
    <w:basedOn w:val="a"/>
    <w:link w:val="10"/>
    <w:rsid w:val="0002366F"/>
    <w:pPr>
      <w:shd w:val="clear" w:color="auto" w:fill="FFFFFF"/>
      <w:autoSpaceDE/>
      <w:autoSpaceDN/>
      <w:spacing w:line="250" w:lineRule="exact"/>
      <w:jc w:val="center"/>
      <w:outlineLvl w:val="0"/>
    </w:pPr>
    <w:rPr>
      <w:b/>
      <w:bCs/>
      <w:lang w:val="en-US" w:eastAsia="en-US" w:bidi="ar-SA"/>
    </w:rPr>
  </w:style>
  <w:style w:type="paragraph" w:customStyle="1" w:styleId="30">
    <w:name w:val="Основной текст (3)"/>
    <w:basedOn w:val="a"/>
    <w:link w:val="3"/>
    <w:rsid w:val="0002366F"/>
    <w:pPr>
      <w:shd w:val="clear" w:color="auto" w:fill="FFFFFF"/>
      <w:autoSpaceDE/>
      <w:autoSpaceDN/>
      <w:spacing w:after="480" w:line="250" w:lineRule="exact"/>
      <w:jc w:val="center"/>
    </w:pPr>
    <w:rPr>
      <w:b/>
      <w:bCs/>
      <w:lang w:val="en-US" w:eastAsia="en-US" w:bidi="ar-SA"/>
    </w:rPr>
  </w:style>
  <w:style w:type="paragraph" w:customStyle="1" w:styleId="50">
    <w:name w:val="Основной текст (5)"/>
    <w:basedOn w:val="a"/>
    <w:link w:val="5"/>
    <w:rsid w:val="0002366F"/>
    <w:pPr>
      <w:shd w:val="clear" w:color="auto" w:fill="FFFFFF"/>
      <w:autoSpaceDE/>
      <w:autoSpaceDN/>
      <w:spacing w:before="240" w:line="0" w:lineRule="atLeast"/>
    </w:pPr>
    <w:rPr>
      <w:b/>
      <w:bCs/>
      <w:lang w:val="en-US" w:eastAsia="en-US" w:bidi="ar-SA"/>
    </w:rPr>
  </w:style>
  <w:style w:type="paragraph" w:customStyle="1" w:styleId="23">
    <w:name w:val="Подпись к таблице (2)"/>
    <w:basedOn w:val="a"/>
    <w:link w:val="22"/>
    <w:rsid w:val="0002366F"/>
    <w:pPr>
      <w:shd w:val="clear" w:color="auto" w:fill="FFFFFF"/>
      <w:autoSpaceDE/>
      <w:autoSpaceDN/>
      <w:spacing w:after="60" w:line="0" w:lineRule="atLeast"/>
    </w:pPr>
    <w:rPr>
      <w:i/>
      <w:iCs/>
      <w:lang w:val="en-US" w:eastAsia="en-US" w:bidi="ar-SA"/>
    </w:rPr>
  </w:style>
  <w:style w:type="character" w:customStyle="1" w:styleId="4Exact">
    <w:name w:val="Основной текст (4) Exact"/>
    <w:basedOn w:val="a0"/>
    <w:rsid w:val="0002366F"/>
    <w:rPr>
      <w:rFonts w:ascii="Times New Roman" w:eastAsia="Times New Roman" w:hAnsi="Times New Roman" w:cs="Times New Roman"/>
      <w:b/>
      <w:bCs/>
      <w:i w:val="0"/>
      <w:iCs w:val="0"/>
      <w:smallCaps w:val="0"/>
      <w:strike w:val="0"/>
      <w:sz w:val="22"/>
      <w:szCs w:val="22"/>
      <w:u w:val="none"/>
    </w:rPr>
  </w:style>
  <w:style w:type="character" w:customStyle="1" w:styleId="a4">
    <w:name w:val="Основной текст Знак"/>
    <w:basedOn w:val="a0"/>
    <w:link w:val="a3"/>
    <w:uiPriority w:val="1"/>
    <w:rsid w:val="0002366F"/>
    <w:rPr>
      <w:rFonts w:ascii="Times New Roman" w:eastAsia="Times New Roman" w:hAnsi="Times New Roman" w:cs="Times New Roman"/>
      <w:lang w:val="ru-RU" w:eastAsia="ru-RU" w:bidi="ru-RU"/>
    </w:rPr>
  </w:style>
  <w:style w:type="table" w:customStyle="1" w:styleId="13">
    <w:name w:val="Сетка таблицы1"/>
    <w:basedOn w:val="a1"/>
    <w:next w:val="a8"/>
    <w:uiPriority w:val="59"/>
    <w:rsid w:val="005B6D97"/>
    <w:pPr>
      <w:autoSpaceDE/>
      <w:autoSpaceDN/>
    </w:pPr>
    <w:rPr>
      <w:rFonts w:ascii="Tahoma" w:eastAsia="Tahoma" w:hAnsi="Tahoma" w:cs="Tahoma"/>
      <w:sz w:val="24"/>
      <w:szCs w:val="24"/>
      <w:lang w:val="ru-RU" w:eastAsia="ru-RU" w:bidi="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F91DE5"/>
    <w:rPr>
      <w:rFonts w:ascii="Calibri" w:eastAsia="Times New Roman" w:hAnsi="Calibri" w:cs="Calibri"/>
      <w:szCs w:val="20"/>
      <w:lang w:val="ru-RU" w:eastAsia="ru-RU"/>
    </w:rPr>
  </w:style>
</w:styles>
</file>

<file path=word/webSettings.xml><?xml version="1.0" encoding="utf-8"?>
<w:webSettings xmlns:r="http://schemas.openxmlformats.org/officeDocument/2006/relationships" xmlns:w="http://schemas.openxmlformats.org/wordprocessingml/2006/main">
  <w:divs>
    <w:div w:id="1631862870">
      <w:bodyDiv w:val="1"/>
      <w:marLeft w:val="0"/>
      <w:marRight w:val="0"/>
      <w:marTop w:val="0"/>
      <w:marBottom w:val="0"/>
      <w:divBdr>
        <w:top w:val="none" w:sz="0" w:space="0" w:color="auto"/>
        <w:left w:val="none" w:sz="0" w:space="0" w:color="auto"/>
        <w:bottom w:val="none" w:sz="0" w:space="0" w:color="auto"/>
        <w:right w:val="none" w:sz="0" w:space="0" w:color="auto"/>
      </w:divBdr>
    </w:div>
    <w:div w:id="1768503427">
      <w:bodyDiv w:val="1"/>
      <w:marLeft w:val="0"/>
      <w:marRight w:val="0"/>
      <w:marTop w:val="0"/>
      <w:marBottom w:val="0"/>
      <w:divBdr>
        <w:top w:val="none" w:sz="0" w:space="0" w:color="auto"/>
        <w:left w:val="none" w:sz="0" w:space="0" w:color="auto"/>
        <w:bottom w:val="none" w:sz="0" w:space="0" w:color="auto"/>
        <w:right w:val="none" w:sz="0" w:space="0" w:color="auto"/>
      </w:divBdr>
    </w:div>
    <w:div w:id="1795948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bt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7B643-AADD-4C01-9BA4-A8A9AA63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56</Pages>
  <Words>20606</Words>
  <Characters>117456</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Гордеева Лариса Сергеевна</dc:creator>
  <cp:lastModifiedBy>chepurnayaly</cp:lastModifiedBy>
  <cp:revision>4</cp:revision>
  <cp:lastPrinted>2020-03-16T10:17:00Z</cp:lastPrinted>
  <dcterms:created xsi:type="dcterms:W3CDTF">2025-01-09T07:16:00Z</dcterms:created>
  <dcterms:modified xsi:type="dcterms:W3CDTF">2025-12-18T14:34:00Z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2017-08-21T00:00:00Z</vt:filetime>
  </property>
  <property fmtid="{D5CDD505-2E9C-101B-9397-08002B2CF9AE}" pid="3" name="Creator">
    <vt:lpwstr>Microsoft Word</vt:lpwstr>
  </property>
  <property fmtid="{D5CDD505-2E9C-101B-9397-08002B2CF9AE}" pid="4" name="LastSaved">
    <vt:filetime>2019-10-17T00:00:00Z</vt:filetime>
  </property>
</Properties>
</file>